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E657A" w14:textId="77777777" w:rsidR="00C23C20" w:rsidRDefault="00FA5EFC" w:rsidP="002F0A22">
      <w:r>
        <w:rPr>
          <w:noProof/>
        </w:rPr>
        <mc:AlternateContent>
          <mc:Choice Requires="wpg">
            <w:drawing>
              <wp:anchor distT="0" distB="0" distL="114300" distR="114300" simplePos="0" relativeHeight="251659264" behindDoc="0" locked="0" layoutInCell="1" allowOverlap="1" wp14:anchorId="71A8325D" wp14:editId="5CA10C33">
                <wp:simplePos x="0" y="0"/>
                <wp:positionH relativeFrom="column">
                  <wp:posOffset>-377825</wp:posOffset>
                </wp:positionH>
                <wp:positionV relativeFrom="paragraph">
                  <wp:posOffset>-627380</wp:posOffset>
                </wp:positionV>
                <wp:extent cx="7404100" cy="9483725"/>
                <wp:effectExtent l="0" t="0" r="0" b="22225"/>
                <wp:wrapTight wrapText="bothSides">
                  <wp:wrapPolygon edited="0">
                    <wp:start x="0" y="0"/>
                    <wp:lineTo x="0" y="21607"/>
                    <wp:lineTo x="21007" y="21607"/>
                    <wp:lineTo x="21007" y="0"/>
                    <wp:lineTo x="0" y="0"/>
                  </wp:wrapPolygon>
                </wp:wrapTight>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0" cy="9483725"/>
                          <a:chOff x="548" y="780"/>
                          <a:chExt cx="11117" cy="14282"/>
                        </a:xfrm>
                      </wpg:grpSpPr>
                      <wps:wsp>
                        <wps:cNvPr id="3" name="Rectangle 77"/>
                        <wps:cNvSpPr>
                          <a:spLocks noChangeArrowheads="1"/>
                        </wps:cNvSpPr>
                        <wps:spPr bwMode="auto">
                          <a:xfrm>
                            <a:off x="548" y="780"/>
                            <a:ext cx="10759" cy="142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Rectangle 87"/>
                        <wps:cNvSpPr>
                          <a:spLocks noChangeArrowheads="1"/>
                        </wps:cNvSpPr>
                        <wps:spPr bwMode="auto">
                          <a:xfrm>
                            <a:off x="576" y="14353"/>
                            <a:ext cx="10731" cy="68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71C2A" w14:textId="77777777" w:rsidR="00500D76" w:rsidRPr="00733620" w:rsidRDefault="00500D76" w:rsidP="003E1DA1">
                              <w:pPr>
                                <w:pStyle w:val="Sansinterligne"/>
                                <w:jc w:val="right"/>
                                <w:rPr>
                                  <w:rFonts w:asciiTheme="minorHAnsi" w:hAnsiTheme="minorHAnsi" w:cs="Lucida Sans Unicode"/>
                                  <w:smallCaps/>
                                  <w:outline/>
                                  <w:color w:val="FFFFFF" w:themeColor="background1"/>
                                  <w:spacing w:val="60"/>
                                  <w:sz w:val="28"/>
                                  <w:szCs w:val="28"/>
                                  <w14:textOutline w14:w="9525" w14:cap="rnd" w14:cmpd="sng" w14:algn="ctr">
                                    <w14:solidFill>
                                      <w14:schemeClr w14:val="bg1"/>
                                    </w14:solidFill>
                                    <w14:prstDash w14:val="solid"/>
                                    <w14:bevel/>
                                  </w14:textOutline>
                                  <w14:textFill>
                                    <w14:noFill/>
                                  </w14:textFill>
                                </w:rPr>
                              </w:pPr>
                              <w:r w:rsidRPr="00733620">
                                <w:rPr>
                                  <w:rFonts w:asciiTheme="minorHAnsi" w:hAnsiTheme="minorHAnsi" w:cs="Lucida Sans Unicode"/>
                                  <w:outline/>
                                  <w:color w:val="FFFFFF" w:themeColor="background1"/>
                                  <w14:textOutline w14:w="9525" w14:cap="rnd" w14:cmpd="sng" w14:algn="ctr">
                                    <w14:solidFill>
                                      <w14:schemeClr w14:val="bg1"/>
                                    </w14:solidFill>
                                    <w14:prstDash w14:val="solid"/>
                                    <w14:bevel/>
                                  </w14:textOutline>
                                  <w14:textFill>
                                    <w14:noFill/>
                                  </w14:textFill>
                                </w:rPr>
                                <w:t>secretariat@ascq.org</w:t>
                              </w:r>
                            </w:p>
                          </w:txbxContent>
                        </wps:txbx>
                        <wps:bodyPr rot="0" vert="horz" wrap="square" lIns="91440" tIns="45720" rIns="91440" bIns="45720" anchor="ctr" anchorCtr="0" upright="1">
                          <a:noAutofit/>
                        </wps:bodyPr>
                      </wps:wsp>
                      <wps:wsp>
                        <wps:cNvPr id="5" name="Rectangle 86"/>
                        <wps:cNvSpPr>
                          <a:spLocks noChangeArrowheads="1"/>
                        </wps:cNvSpPr>
                        <wps:spPr bwMode="auto">
                          <a:xfrm>
                            <a:off x="8917" y="10574"/>
                            <a:ext cx="2390" cy="3744"/>
                          </a:xfrm>
                          <a:prstGeom prst="rect">
                            <a:avLst/>
                          </a:prstGeom>
                          <a:solidFill>
                            <a:srgbClr val="76923C"/>
                          </a:solidFill>
                          <a:ln w="9525">
                            <a:solidFill>
                              <a:srgbClr val="40A7C2"/>
                            </a:solidFill>
                            <a:miter lim="800000"/>
                            <a:headEnd/>
                            <a:tailEnd/>
                          </a:ln>
                        </wps:spPr>
                        <wps:bodyPr rot="0" vert="horz" wrap="square" lIns="91440" tIns="45720" rIns="91440" bIns="45720" anchor="t" anchorCtr="0" upright="1">
                          <a:noAutofit/>
                        </wps:bodyPr>
                      </wps:wsp>
                      <wps:wsp>
                        <wps:cNvPr id="6" name="Rectangle 85"/>
                        <wps:cNvSpPr>
                          <a:spLocks noChangeArrowheads="1"/>
                        </wps:cNvSpPr>
                        <wps:spPr bwMode="auto">
                          <a:xfrm>
                            <a:off x="576" y="10575"/>
                            <a:ext cx="8296" cy="3749"/>
                          </a:xfrm>
                          <a:prstGeom prst="rect">
                            <a:avLst/>
                          </a:prstGeom>
                          <a:gradFill rotWithShape="1">
                            <a:gsLst>
                              <a:gs pos="0">
                                <a:srgbClr val="9B2D2A"/>
                              </a:gs>
                              <a:gs pos="80000">
                                <a:srgbClr val="CB3D3A"/>
                              </a:gs>
                              <a:gs pos="100000">
                                <a:srgbClr val="CE3B37"/>
                              </a:gs>
                            </a:gsLst>
                            <a:lin ang="16200000"/>
                          </a:gradFill>
                          <a:ln w="9525">
                            <a:solidFill>
                              <a:srgbClr val="BC4542"/>
                            </a:solidFill>
                            <a:miter lim="800000"/>
                            <a:headEnd/>
                            <a:tailEnd/>
                          </a:ln>
                        </wps:spPr>
                        <wps:txbx>
                          <w:txbxContent>
                            <w:p w14:paraId="51D601B9" w14:textId="77777777" w:rsidR="00500D76" w:rsidRDefault="00500D76" w:rsidP="00D16333">
                              <w:pPr>
                                <w:jc w:val="right"/>
                                <w:rPr>
                                  <w:color w:val="FFFFFF" w:themeColor="background1"/>
                                  <w:sz w:val="24"/>
                                  <w:szCs w:val="24"/>
                                </w:rPr>
                              </w:pPr>
                            </w:p>
                            <w:p w14:paraId="1A0D0807" w14:textId="77777777" w:rsidR="00500D76" w:rsidRDefault="00500D76" w:rsidP="005E14CF">
                              <w:pPr>
                                <w:jc w:val="center"/>
                                <w:rPr>
                                  <w:color w:val="FFFFFF" w:themeColor="background1"/>
                                  <w:sz w:val="24"/>
                                  <w:szCs w:val="24"/>
                                </w:rPr>
                              </w:pPr>
                            </w:p>
                            <w:p w14:paraId="00F9A4A7" w14:textId="77777777" w:rsidR="00500D76" w:rsidRPr="00040A9D" w:rsidRDefault="00500D76" w:rsidP="005E14CF">
                              <w:pPr>
                                <w:jc w:val="center"/>
                                <w:rPr>
                                  <w:sz w:val="28"/>
                                  <w:szCs w:val="28"/>
                                </w:rPr>
                              </w:pPr>
                            </w:p>
                            <w:p w14:paraId="042E3F50" w14:textId="77777777" w:rsidR="00500D76" w:rsidRDefault="00500D76" w:rsidP="005E14CF">
                              <w:pPr>
                                <w:jc w:val="center"/>
                              </w:pPr>
                            </w:p>
                          </w:txbxContent>
                        </wps:txbx>
                        <wps:bodyPr rot="0" vert="horz" wrap="square" lIns="91440" tIns="45720" rIns="91440" bIns="45720" anchor="t" anchorCtr="0" upright="1">
                          <a:noAutofit/>
                        </wps:bodyPr>
                      </wps:wsp>
                      <wps:wsp>
                        <wps:cNvPr id="7" name="Rectangle 82"/>
                        <wps:cNvSpPr>
                          <a:spLocks noChangeArrowheads="1"/>
                        </wps:cNvSpPr>
                        <wps:spPr bwMode="auto">
                          <a:xfrm>
                            <a:off x="8917" y="9556"/>
                            <a:ext cx="2390" cy="1021"/>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65E13" w14:textId="6D255697" w:rsidR="00500D76" w:rsidRPr="003E1DA1" w:rsidRDefault="00733620" w:rsidP="00DC4DA2">
                              <w:pPr>
                                <w:jc w:val="center"/>
                                <w:rPr>
                                  <w:color w:val="FFFFFF" w:themeColor="background1"/>
                                  <w:sz w:val="40"/>
                                  <w:szCs w:val="40"/>
                                  <w14:textOutline w14:w="9525" w14:cap="rnd" w14:cmpd="sng" w14:algn="ctr">
                                    <w14:solidFill>
                                      <w14:schemeClr w14:val="bg1"/>
                                    </w14:solidFill>
                                    <w14:prstDash w14:val="solid"/>
                                    <w14:bevel/>
                                  </w14:textOutline>
                                </w:rPr>
                              </w:pPr>
                              <w:r>
                                <w:rPr>
                                  <w:color w:val="FFFFFF" w:themeColor="background1"/>
                                  <w:sz w:val="40"/>
                                  <w:szCs w:val="40"/>
                                  <w14:textOutline w14:w="9525" w14:cap="rnd" w14:cmpd="sng" w14:algn="ctr">
                                    <w14:solidFill>
                                      <w14:schemeClr w14:val="bg1"/>
                                    </w14:solidFill>
                                    <w14:prstDash w14:val="solid"/>
                                    <w14:bevel/>
                                  </w14:textOutline>
                                </w:rPr>
                                <w:t>2023</w:t>
                              </w:r>
                            </w:p>
                            <w:p w14:paraId="3153B06E" w14:textId="77777777" w:rsidR="00500D76" w:rsidRPr="00FA5EFC" w:rsidRDefault="00500D76" w:rsidP="00FA5EFC">
                              <w:pPr>
                                <w:jc w:val="center"/>
                                <w:rPr>
                                  <w:color w:val="FFFFFF" w:themeColor="background1"/>
                                  <w:sz w:val="40"/>
                                  <w:szCs w:val="40"/>
                                </w:rPr>
                              </w:pPr>
                            </w:p>
                          </w:txbxContent>
                        </wps:txbx>
                        <wps:bodyPr rot="0" vert="horz" wrap="square" lIns="91440" tIns="45720" rIns="91440" bIns="45720" anchor="ctr" anchorCtr="0" upright="1">
                          <a:noAutofit/>
                        </wps:bodyPr>
                      </wps:wsp>
                      <wps:wsp>
                        <wps:cNvPr id="8" name="Rectangle 81"/>
                        <wps:cNvSpPr>
                          <a:spLocks noChangeArrowheads="1"/>
                        </wps:cNvSpPr>
                        <wps:spPr bwMode="auto">
                          <a:xfrm>
                            <a:off x="6138" y="9525"/>
                            <a:ext cx="2749" cy="1021"/>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576E1" w14:textId="77777777" w:rsidR="00500D76" w:rsidRPr="003E1DA1" w:rsidRDefault="00500D76" w:rsidP="00FA5EFC">
                              <w:pPr>
                                <w:jc w:val="center"/>
                                <w:rPr>
                                  <w:sz w:val="40"/>
                                  <w:szCs w:val="40"/>
                                  <w14:textOutline w14:w="9525" w14:cap="rnd" w14:cmpd="sng" w14:algn="ctr">
                                    <w14:solidFill>
                                      <w14:schemeClr w14:val="bg1"/>
                                    </w14:solidFill>
                                    <w14:prstDash w14:val="solid"/>
                                    <w14:bevel/>
                                  </w14:textOutline>
                                </w:rPr>
                              </w:pPr>
                              <w:r w:rsidRPr="003E1DA1">
                                <w:rPr>
                                  <w:color w:val="FFFFFF" w:themeColor="background1"/>
                                  <w:sz w:val="40"/>
                                  <w:szCs w:val="40"/>
                                  <w14:textOutline w14:w="9525" w14:cap="rnd" w14:cmpd="sng" w14:algn="ctr">
                                    <w14:solidFill>
                                      <w14:schemeClr w14:val="bg1"/>
                                    </w14:solidFill>
                                    <w14:prstDash w14:val="solid"/>
                                    <w14:bevel/>
                                  </w14:textOutline>
                                </w:rPr>
                                <w:t>Certification</w:t>
                              </w:r>
                            </w:p>
                            <w:p w14:paraId="6C5E5A4C" w14:textId="77777777" w:rsidR="00500D76" w:rsidRDefault="00500D76" w:rsidP="00FA5EFC">
                              <w:pPr>
                                <w:jc w:val="center"/>
                              </w:pPr>
                            </w:p>
                          </w:txbxContent>
                        </wps:txbx>
                        <wps:bodyPr rot="0" vert="horz" wrap="square" lIns="91440" tIns="45720" rIns="91440" bIns="45720" anchor="t" anchorCtr="0" upright="1">
                          <a:noAutofit/>
                        </wps:bodyPr>
                      </wps:wsp>
                      <wps:wsp>
                        <wps:cNvPr id="9" name="Rectangle 80"/>
                        <wps:cNvSpPr>
                          <a:spLocks noChangeArrowheads="1"/>
                        </wps:cNvSpPr>
                        <wps:spPr bwMode="auto">
                          <a:xfrm>
                            <a:off x="3359" y="9525"/>
                            <a:ext cx="2749" cy="1021"/>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8F347" w14:textId="77777777" w:rsidR="00500D76" w:rsidRPr="003E1DA1" w:rsidRDefault="00500D76" w:rsidP="00FA5EFC">
                              <w:pPr>
                                <w:jc w:val="center"/>
                                <w:rPr>
                                  <w:sz w:val="40"/>
                                  <w:szCs w:val="40"/>
                                  <w14:textOutline w14:w="9525" w14:cap="rnd" w14:cmpd="sng" w14:algn="ctr">
                                    <w14:solidFill>
                                      <w14:schemeClr w14:val="bg1"/>
                                    </w14:solidFill>
                                    <w14:prstDash w14:val="solid"/>
                                    <w14:bevel/>
                                  </w14:textOutline>
                                </w:rPr>
                              </w:pPr>
                              <w:r w:rsidRPr="003E1DA1">
                                <w:rPr>
                                  <w:color w:val="FFFFFF" w:themeColor="background1"/>
                                  <w:sz w:val="40"/>
                                  <w:szCs w:val="40"/>
                                  <w14:textOutline w14:w="9525" w14:cap="rnd" w14:cmpd="sng" w14:algn="ctr">
                                    <w14:solidFill>
                                      <w14:schemeClr w14:val="bg1"/>
                                    </w14:solidFill>
                                    <w14:prstDash w14:val="solid"/>
                                    <w14:bevel/>
                                  </w14:textOutline>
                                </w:rPr>
                                <w:t>Portfolio</w:t>
                              </w:r>
                            </w:p>
                            <w:p w14:paraId="7989CFB8" w14:textId="77777777" w:rsidR="00500D76" w:rsidRDefault="00500D76" w:rsidP="00FA5EFC">
                              <w:pPr>
                                <w:jc w:val="center"/>
                              </w:pPr>
                            </w:p>
                          </w:txbxContent>
                        </wps:txbx>
                        <wps:bodyPr rot="0" vert="horz" wrap="square" lIns="91440" tIns="45720" rIns="91440" bIns="45720" anchor="t" anchorCtr="0" upright="1">
                          <a:noAutofit/>
                        </wps:bodyPr>
                      </wps:wsp>
                      <wps:wsp>
                        <wps:cNvPr id="10" name="Rectangle 79"/>
                        <wps:cNvSpPr>
                          <a:spLocks noChangeArrowheads="1"/>
                        </wps:cNvSpPr>
                        <wps:spPr bwMode="auto">
                          <a:xfrm>
                            <a:off x="580" y="9525"/>
                            <a:ext cx="2749" cy="1021"/>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1A1D6" w14:textId="77777777" w:rsidR="00500D76" w:rsidRPr="00FA5EFC" w:rsidRDefault="00500D76" w:rsidP="00FA5EFC">
                              <w:pPr>
                                <w:jc w:val="center"/>
                                <w:rPr>
                                  <w:sz w:val="40"/>
                                  <w:szCs w:val="40"/>
                                </w:rPr>
                              </w:pPr>
                              <w:r w:rsidRPr="003E1DA1">
                                <w:rPr>
                                  <w:color w:val="FFFFFF" w:themeColor="background1"/>
                                  <w:sz w:val="40"/>
                                  <w:szCs w:val="40"/>
                                  <w14:textOutline w14:w="9525" w14:cap="rnd" w14:cmpd="sng" w14:algn="ctr">
                                    <w14:solidFill>
                                      <w14:schemeClr w14:val="bg1"/>
                                    </w14:solidFill>
                                    <w14:prstDash w14:val="solid"/>
                                    <w14:bevel/>
                                  </w14:textOutline>
                                </w:rPr>
                                <w:t>Examen</w:t>
                              </w:r>
                            </w:p>
                          </w:txbxContent>
                        </wps:txbx>
                        <wps:bodyPr rot="0" vert="horz" wrap="square" lIns="91440" tIns="45720" rIns="91440" bIns="45720" anchor="t" anchorCtr="0" upright="1">
                          <a:noAutofit/>
                        </wps:bodyPr>
                      </wps:wsp>
                      <wps:wsp>
                        <wps:cNvPr id="11" name="Rectangle 84"/>
                        <wps:cNvSpPr>
                          <a:spLocks noChangeArrowheads="1"/>
                        </wps:cNvSpPr>
                        <wps:spPr bwMode="auto">
                          <a:xfrm>
                            <a:off x="8913" y="2504"/>
                            <a:ext cx="2394" cy="6995"/>
                          </a:xfrm>
                          <a:prstGeom prst="rect">
                            <a:avLst/>
                          </a:prstGeom>
                          <a:solidFill>
                            <a:schemeClr val="accent2"/>
                          </a:solidFill>
                          <a:ln w="9525">
                            <a:solidFill>
                              <a:srgbClr val="F68C36"/>
                            </a:solidFill>
                            <a:miter lim="800000"/>
                            <a:headEnd/>
                            <a:tailEnd/>
                          </a:ln>
                        </wps:spPr>
                        <wps:bodyPr rot="0" vert="horz" wrap="square" lIns="91440" tIns="45720" rIns="91440" bIns="45720" anchor="t" anchorCtr="0" upright="1">
                          <a:noAutofit/>
                        </wps:bodyPr>
                      </wps:wsp>
                      <wps:wsp>
                        <wps:cNvPr id="12" name="Rectangle 83"/>
                        <wps:cNvSpPr>
                          <a:spLocks noChangeArrowheads="1"/>
                        </wps:cNvSpPr>
                        <wps:spPr bwMode="auto">
                          <a:xfrm>
                            <a:off x="571" y="2504"/>
                            <a:ext cx="8307" cy="7021"/>
                          </a:xfrm>
                          <a:prstGeom prst="rect">
                            <a:avLst/>
                          </a:prstGeom>
                          <a:solidFill>
                            <a:srgbClr val="1F497D"/>
                          </a:solidFill>
                          <a:ln w="9525">
                            <a:solidFill>
                              <a:srgbClr val="94B64E"/>
                            </a:solidFill>
                            <a:miter lim="800000"/>
                            <a:headEnd/>
                            <a:tailEnd/>
                          </a:ln>
                        </wps:spPr>
                        <wps:txbx>
                          <w:txbxContent>
                            <w:p w14:paraId="23BA41AA" w14:textId="77777777" w:rsidR="00500D76" w:rsidRPr="006A3BE5" w:rsidRDefault="00500D76" w:rsidP="002F0A22">
                              <w:pPr>
                                <w:rPr>
                                  <w:noProof/>
                                </w:rPr>
                              </w:pPr>
                              <w:r>
                                <w:rPr>
                                  <w:noProof/>
                                </w:rPr>
                                <w:drawing>
                                  <wp:inline distT="0" distB="0" distL="0" distR="0" wp14:anchorId="0C5F1BFC" wp14:editId="37C15203">
                                    <wp:extent cx="2056130" cy="2148840"/>
                                    <wp:effectExtent l="0" t="0" r="1270" b="381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6130" cy="2148840"/>
                                            </a:xfrm>
                                            <a:prstGeom prst="rect">
                                              <a:avLst/>
                                            </a:prstGeom>
                                            <a:noFill/>
                                            <a:ln>
                                              <a:noFill/>
                                            </a:ln>
                                          </pic:spPr>
                                        </pic:pic>
                                      </a:graphicData>
                                    </a:graphic>
                                  </wp:inline>
                                </w:drawing>
                              </w:r>
                            </w:p>
                            <w:p w14:paraId="3B75CCB5" w14:textId="77777777" w:rsidR="00500D76" w:rsidRPr="006A3BE5" w:rsidRDefault="00500D76" w:rsidP="002F0A22">
                              <w:pPr>
                                <w:rPr>
                                  <w:noProof/>
                                </w:rPr>
                              </w:pPr>
                            </w:p>
                            <w:p w14:paraId="313B0D34" w14:textId="77777777" w:rsidR="00500D76" w:rsidRPr="00D16333" w:rsidRDefault="00500D76" w:rsidP="00D16333">
                              <w:pPr>
                                <w:jc w:val="right"/>
                                <w:rPr>
                                  <w:color w:val="FFFFFF" w:themeColor="background1"/>
                                  <w:sz w:val="32"/>
                                  <w:szCs w:val="32"/>
                                  <w14:textOutline w14:w="9525" w14:cap="rnd" w14:cmpd="sng" w14:algn="ctr">
                                    <w14:solidFill>
                                      <w14:schemeClr w14:val="bg1"/>
                                    </w14:solidFill>
                                    <w14:prstDash w14:val="solid"/>
                                    <w14:bevel/>
                                  </w14:textOutline>
                                </w:rPr>
                              </w:pPr>
                              <w:r w:rsidRPr="00D16333">
                                <w:rPr>
                                  <w:color w:val="FFFFFF" w:themeColor="background1"/>
                                  <w:sz w:val="32"/>
                                  <w:szCs w:val="32"/>
                                  <w14:textOutline w14:w="9525" w14:cap="rnd" w14:cmpd="sng" w14:algn="ctr">
                                    <w14:solidFill>
                                      <w14:schemeClr w14:val="bg1"/>
                                    </w14:solidFill>
                                    <w14:prstDash w14:val="solid"/>
                                    <w14:bevel/>
                                  </w14:textOutline>
                                </w:rPr>
                                <w:t>Certification en mesures d’urgence et sécurité civile</w:t>
                              </w:r>
                            </w:p>
                            <w:p w14:paraId="41764860" w14:textId="77777777" w:rsidR="007C0B5E" w:rsidRPr="007C0B5E" w:rsidRDefault="007C0B5E" w:rsidP="007C0B5E">
                              <w:pPr>
                                <w:pStyle w:val="Titre1"/>
                                <w:numPr>
                                  <w:ilvl w:val="0"/>
                                  <w:numId w:val="0"/>
                                </w:numPr>
                                <w:spacing w:before="0"/>
                                <w:ind w:left="432" w:hanging="432"/>
                                <w:jc w:val="right"/>
                                <w:rPr>
                                  <w:color w:val="FFFFFF" w:themeColor="background1"/>
                                  <w:sz w:val="36"/>
                                  <w:szCs w:val="36"/>
                                </w:rPr>
                              </w:pPr>
                            </w:p>
                            <w:p w14:paraId="71C36576" w14:textId="77777777" w:rsidR="007C0B5E" w:rsidRPr="007C0B5E" w:rsidRDefault="007C0B5E" w:rsidP="007C0B5E">
                              <w:pPr>
                                <w:pStyle w:val="Titre1"/>
                                <w:numPr>
                                  <w:ilvl w:val="0"/>
                                  <w:numId w:val="0"/>
                                </w:numPr>
                                <w:spacing w:before="0"/>
                                <w:ind w:left="432" w:hanging="432"/>
                                <w:jc w:val="right"/>
                                <w:rPr>
                                  <w:color w:val="FFFFFF" w:themeColor="background1"/>
                                  <w:sz w:val="36"/>
                                  <w:szCs w:val="36"/>
                                </w:rPr>
                              </w:pPr>
                              <w:r w:rsidRPr="007C0B5E">
                                <w:rPr>
                                  <w:color w:val="FFFFFF" w:themeColor="background1"/>
                                  <w:sz w:val="36"/>
                                  <w:szCs w:val="36"/>
                                </w:rPr>
                                <w:t xml:space="preserve">FORMULAIRE D’ADHÉSION AU CODE D’ÉTHIQUE </w:t>
                              </w:r>
                            </w:p>
                            <w:p w14:paraId="701850DB" w14:textId="77777777" w:rsidR="007C0B5E" w:rsidRPr="007C0B5E" w:rsidRDefault="007C0B5E" w:rsidP="007C0B5E">
                              <w:pPr>
                                <w:pStyle w:val="Titre1"/>
                                <w:numPr>
                                  <w:ilvl w:val="0"/>
                                  <w:numId w:val="0"/>
                                </w:numPr>
                                <w:spacing w:before="0"/>
                                <w:ind w:left="432" w:hanging="432"/>
                                <w:jc w:val="right"/>
                                <w:rPr>
                                  <w:color w:val="FFFFFF" w:themeColor="background1"/>
                                  <w:sz w:val="36"/>
                                  <w:szCs w:val="36"/>
                                </w:rPr>
                              </w:pPr>
                              <w:r w:rsidRPr="007C0B5E">
                                <w:rPr>
                                  <w:color w:val="FFFFFF" w:themeColor="background1"/>
                                  <w:sz w:val="36"/>
                                  <w:szCs w:val="36"/>
                                </w:rPr>
                                <w:t xml:space="preserve">ET AUX VALEURS DE L’ASCQ </w:t>
                              </w:r>
                            </w:p>
                            <w:p w14:paraId="6FE2DE76" w14:textId="77777777" w:rsidR="00500D76" w:rsidRPr="00C23C20" w:rsidRDefault="00500D76" w:rsidP="007C0B5E">
                              <w:pPr>
                                <w:jc w:val="right"/>
                                <w:rPr>
                                  <w:color w:val="FFFFFF" w:themeColor="background1"/>
                                  <w:sz w:val="56"/>
                                  <w:szCs w:val="56"/>
                                </w:rPr>
                              </w:pPr>
                            </w:p>
                          </w:txbxContent>
                        </wps:txbx>
                        <wps:bodyPr rot="0" vert="horz" wrap="square" lIns="228600" tIns="45720" rIns="228600" bIns="45720" anchor="ctr" anchorCtr="0" upright="1">
                          <a:noAutofit/>
                        </wps:bodyPr>
                      </wps:wsp>
                      <wps:wsp>
                        <wps:cNvPr id="13" name="Rectangle 78"/>
                        <wps:cNvSpPr>
                          <a:spLocks noChangeArrowheads="1"/>
                        </wps:cNvSpPr>
                        <wps:spPr bwMode="auto">
                          <a:xfrm>
                            <a:off x="576" y="808"/>
                            <a:ext cx="11089"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A72BC" w14:textId="77777777" w:rsidR="00500D76" w:rsidRPr="006A3BE5" w:rsidRDefault="00500D76" w:rsidP="002F0A22">
                              <w:pPr>
                                <w:pStyle w:val="Sansinterligne"/>
                                <w:spacing w:after="240"/>
                                <w:rPr>
                                  <w:smallCaps/>
                                  <w:color w:val="FFFFFF"/>
                                  <w:sz w:val="44"/>
                                  <w:szCs w:val="44"/>
                                </w:rPr>
                              </w:pPr>
                              <w:r>
                                <w:rPr>
                                  <w:noProof/>
                                </w:rPr>
                                <w:drawing>
                                  <wp:inline distT="0" distB="0" distL="0" distR="0" wp14:anchorId="0E74112A" wp14:editId="15C32418">
                                    <wp:extent cx="2179674" cy="866474"/>
                                    <wp:effectExtent l="0" t="0" r="0" b="0"/>
                                    <wp:docPr id="6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4223" cy="868282"/>
                                            </a:xfrm>
                                            <a:prstGeom prst="rect">
                                              <a:avLst/>
                                            </a:prstGeom>
                                            <a:noFill/>
                                            <a:ln>
                                              <a:noFill/>
                                            </a:ln>
                                          </pic:spPr>
                                        </pic:pic>
                                      </a:graphicData>
                                    </a:graphic>
                                  </wp:inline>
                                </w:drawing>
                              </w:r>
                              <w:r>
                                <w:rPr>
                                  <w:noProof/>
                                </w:rPr>
                                <w:tab/>
                              </w:r>
                              <w:r>
                                <w:rPr>
                                  <w:noProof/>
                                </w:rPr>
                                <w:tab/>
                              </w:r>
                              <w:r>
                                <w:rPr>
                                  <w:noProof/>
                                </w:rPr>
                                <w:tab/>
                              </w:r>
                              <w:r>
                                <w:rPr>
                                  <w:noProof/>
                                </w:rPr>
                                <w:tab/>
                              </w:r>
                              <w:r>
                                <w:rPr>
                                  <w:noProof/>
                                </w:rPr>
                                <w:tab/>
                              </w:r>
                              <w:r>
                                <w:rPr>
                                  <w:noProof/>
                                </w:rPr>
                                <w:tab/>
                              </w:r>
                              <w:r>
                                <w:rPr>
                                  <w:noProof/>
                                </w:rPr>
                                <w:tab/>
                                <w:t xml:space="preserve">     </w:t>
                              </w:r>
                              <w:r>
                                <w:rPr>
                                  <w:noProof/>
                                </w:rPr>
                                <w:drawing>
                                  <wp:inline distT="0" distB="0" distL="0" distR="0" wp14:anchorId="7A4C6A28" wp14:editId="60917EA2">
                                    <wp:extent cx="978535" cy="978535"/>
                                    <wp:effectExtent l="0" t="0" r="0" b="0"/>
                                    <wp:docPr id="67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8535" cy="978535"/>
                                            </a:xfrm>
                                            <a:prstGeom prst="rect">
                                              <a:avLst/>
                                            </a:prstGeom>
                                            <a:noFill/>
                                            <a:ln>
                                              <a:noFill/>
                                            </a:ln>
                                          </pic:spPr>
                                        </pic:pic>
                                      </a:graphicData>
                                    </a:graphic>
                                  </wp:inline>
                                </w:drawing>
                              </w:r>
                            </w:p>
                          </w:txbxContent>
                        </wps:txbx>
                        <wps:bodyPr rot="0" vert="horz" wrap="square" lIns="228600" tIns="45720" rIns="22860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8325D" id="Group 2" o:spid="_x0000_s1026" style="position:absolute;left:0;text-align:left;margin-left:-29.75pt;margin-top:-49.4pt;width:583pt;height:746.75pt;z-index:251659264" coordorigin="548,780" coordsize="11117,1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">
                <v:rect id="Rectangle 77" o:spid="_x0000_s1027" style="position:absolute;left:548;top:780;width:10759;height:14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" filled="f"/>
                <v:rect id="Rectangle 87" o:spid="_x0000_s1028" style="position:absolute;left:576;top:14353;width:10731;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" fillcolor="#943634" stroked="f">
                  <v:textbox>
                    <w:txbxContent>
                      <w:p w14:paraId="02C71C2A" w14:textId="77777777" w:rsidR="00500D76" w:rsidRPr="00733620" w:rsidRDefault="00500D76" w:rsidP="003E1DA1">
                        <w:pPr>
                          <w:pStyle w:val="Sansinterligne"/>
                          <w:jc w:val="right"/>
                          <w:rPr>
                            <w:rFonts w:asciiTheme="minorHAnsi" w:hAnsiTheme="minorHAnsi" w:cs="Lucida Sans Unicode"/>
                            <w:smallCaps/>
                            <w:outline/>
                            <w:color w:val="FFFFFF" w:themeColor="background1"/>
                            <w:spacing w:val="60"/>
                            <w:sz w:val="28"/>
                            <w:szCs w:val="28"/>
                            <w14:textOutline w14:w="9525" w14:cap="rnd" w14:cmpd="sng" w14:algn="ctr">
                              <w14:solidFill>
                                <w14:schemeClr w14:val="bg1"/>
                              </w14:solidFill>
                              <w14:prstDash w14:val="solid"/>
                              <w14:bevel/>
                            </w14:textOutline>
                            <w14:textFill>
                              <w14:noFill/>
                            </w14:textFill>
                          </w:rPr>
                        </w:pPr>
                        <w:r w:rsidRPr="00733620">
                          <w:rPr>
                            <w:rFonts w:asciiTheme="minorHAnsi" w:hAnsiTheme="minorHAnsi" w:cs="Lucida Sans Unicode"/>
                            <w:outline/>
                            <w:color w:val="FFFFFF" w:themeColor="background1"/>
                            <w14:textOutline w14:w="9525" w14:cap="rnd" w14:cmpd="sng" w14:algn="ctr">
                              <w14:solidFill>
                                <w14:schemeClr w14:val="bg1"/>
                              </w14:solidFill>
                              <w14:prstDash w14:val="solid"/>
                              <w14:bevel/>
                            </w14:textOutline>
                            <w14:textFill>
                              <w14:noFill/>
                            </w14:textFill>
                          </w:rPr>
                          <w:t>secretariat@ascq.org</w:t>
                        </w:r>
                      </w:p>
                    </w:txbxContent>
                  </v:textbox>
                </v:rect>
                <v:rect id="Rectangle 86" o:spid="_x0000_s1029" style="position:absolute;left:8917;top:10574;width:2390;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" fillcolor="#76923c" strokecolor="#40a7c2"/>
                <v:rect id="Rectangle 85" o:spid="_x0000_s1030" style="position:absolute;left:576;top:10575;width:8296;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" fillcolor="#9b2d2a" strokecolor="#bc4542">
                  <v:fill color2="#ce3b37" rotate="t" angle="180" colors="0 #9b2d2a;52429f #cb3d3a;1 #ce3b37" focus="100%" type="gradient">
                    <o:fill v:ext="view" type="gradientUnscaled"/>
                  </v:fill>
                  <v:textbox>
                    <w:txbxContent>
                      <w:p w14:paraId="51D601B9" w14:textId="77777777" w:rsidR="00500D76" w:rsidRDefault="00500D76" w:rsidP="00D16333">
                        <w:pPr>
                          <w:jc w:val="right"/>
                          <w:rPr>
                            <w:color w:val="FFFFFF" w:themeColor="background1"/>
                            <w:sz w:val="24"/>
                            <w:szCs w:val="24"/>
                          </w:rPr>
                        </w:pPr>
                      </w:p>
                      <w:p w14:paraId="1A0D0807" w14:textId="77777777" w:rsidR="00500D76" w:rsidRDefault="00500D76" w:rsidP="005E14CF">
                        <w:pPr>
                          <w:jc w:val="center"/>
                          <w:rPr>
                            <w:color w:val="FFFFFF" w:themeColor="background1"/>
                            <w:sz w:val="24"/>
                            <w:szCs w:val="24"/>
                          </w:rPr>
                        </w:pPr>
                      </w:p>
                      <w:p w14:paraId="00F9A4A7" w14:textId="77777777" w:rsidR="00500D76" w:rsidRPr="00040A9D" w:rsidRDefault="00500D76" w:rsidP="005E14CF">
                        <w:pPr>
                          <w:jc w:val="center"/>
                          <w:rPr>
                            <w:sz w:val="28"/>
                            <w:szCs w:val="28"/>
                          </w:rPr>
                        </w:pPr>
                      </w:p>
                      <w:p w14:paraId="042E3F50" w14:textId="77777777" w:rsidR="00500D76" w:rsidRDefault="00500D76" w:rsidP="005E14CF">
                        <w:pPr>
                          <w:jc w:val="center"/>
                        </w:pPr>
                      </w:p>
                    </w:txbxContent>
                  </v:textbox>
                </v:rect>
                <v:rect id="Rectangle 82" o:spid="_x0000_s1031" style="position:absolute;left:8917;top:9556;width:2390;height:1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" fillcolor="#ed7d31 [3205]" stroked="f">
                  <v:textbox>
                    <w:txbxContent>
                      <w:p w14:paraId="0A065E13" w14:textId="6D255697" w:rsidR="00500D76" w:rsidRPr="003E1DA1" w:rsidRDefault="00733620" w:rsidP="00DC4DA2">
                        <w:pPr>
                          <w:jc w:val="center"/>
                          <w:rPr>
                            <w:color w:val="FFFFFF" w:themeColor="background1"/>
                            <w:sz w:val="40"/>
                            <w:szCs w:val="40"/>
                            <w14:textOutline w14:w="9525" w14:cap="rnd" w14:cmpd="sng" w14:algn="ctr">
                              <w14:solidFill>
                                <w14:schemeClr w14:val="bg1"/>
                              </w14:solidFill>
                              <w14:prstDash w14:val="solid"/>
                              <w14:bevel/>
                            </w14:textOutline>
                          </w:rPr>
                        </w:pPr>
                        <w:r>
                          <w:rPr>
                            <w:color w:val="FFFFFF" w:themeColor="background1"/>
                            <w:sz w:val="40"/>
                            <w:szCs w:val="40"/>
                            <w14:textOutline w14:w="9525" w14:cap="rnd" w14:cmpd="sng" w14:algn="ctr">
                              <w14:solidFill>
                                <w14:schemeClr w14:val="bg1"/>
                              </w14:solidFill>
                              <w14:prstDash w14:val="solid"/>
                              <w14:bevel/>
                            </w14:textOutline>
                          </w:rPr>
                          <w:t>2023</w:t>
                        </w:r>
                      </w:p>
                      <w:p w14:paraId="3153B06E" w14:textId="77777777" w:rsidR="00500D76" w:rsidRPr="00FA5EFC" w:rsidRDefault="00500D76" w:rsidP="00FA5EFC">
                        <w:pPr>
                          <w:jc w:val="center"/>
                          <w:rPr>
                            <w:color w:val="FFFFFF" w:themeColor="background1"/>
                            <w:sz w:val="40"/>
                            <w:szCs w:val="40"/>
                          </w:rPr>
                        </w:pPr>
                      </w:p>
                    </w:txbxContent>
                  </v:textbox>
                </v:rect>
                <v:rect id="Rectangle 81" o:spid="_x0000_s1032" style="position:absolute;left:6138;top:9525;width:2749;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" fillcolor="#ed7d31 [3205]" stroked="f">
                  <v:textbox>
                    <w:txbxContent>
                      <w:p w14:paraId="237576E1" w14:textId="77777777" w:rsidR="00500D76" w:rsidRPr="003E1DA1" w:rsidRDefault="00500D76" w:rsidP="00FA5EFC">
                        <w:pPr>
                          <w:jc w:val="center"/>
                          <w:rPr>
                            <w:sz w:val="40"/>
                            <w:szCs w:val="40"/>
                            <w14:textOutline w14:w="9525" w14:cap="rnd" w14:cmpd="sng" w14:algn="ctr">
                              <w14:solidFill>
                                <w14:schemeClr w14:val="bg1"/>
                              </w14:solidFill>
                              <w14:prstDash w14:val="solid"/>
                              <w14:bevel/>
                            </w14:textOutline>
                          </w:rPr>
                        </w:pPr>
                        <w:r w:rsidRPr="003E1DA1">
                          <w:rPr>
                            <w:color w:val="FFFFFF" w:themeColor="background1"/>
                            <w:sz w:val="40"/>
                            <w:szCs w:val="40"/>
                            <w14:textOutline w14:w="9525" w14:cap="rnd" w14:cmpd="sng" w14:algn="ctr">
                              <w14:solidFill>
                                <w14:schemeClr w14:val="bg1"/>
                              </w14:solidFill>
                              <w14:prstDash w14:val="solid"/>
                              <w14:bevel/>
                            </w14:textOutline>
                          </w:rPr>
                          <w:t>Certification</w:t>
                        </w:r>
                      </w:p>
                      <w:p w14:paraId="6C5E5A4C" w14:textId="77777777" w:rsidR="00500D76" w:rsidRDefault="00500D76" w:rsidP="00FA5EFC">
                        <w:pPr>
                          <w:jc w:val="center"/>
                        </w:pPr>
                      </w:p>
                    </w:txbxContent>
                  </v:textbox>
                </v:rect>
                <v:rect id="Rectangle 80" o:spid="_x0000_s1033" style="position:absolute;left:3359;top:9525;width:2749;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" fillcolor="#ed7d31 [3205]" stroked="f">
                  <v:textbox>
                    <w:txbxContent>
                      <w:p w14:paraId="71A8F347" w14:textId="77777777" w:rsidR="00500D76" w:rsidRPr="003E1DA1" w:rsidRDefault="00500D76" w:rsidP="00FA5EFC">
                        <w:pPr>
                          <w:jc w:val="center"/>
                          <w:rPr>
                            <w:sz w:val="40"/>
                            <w:szCs w:val="40"/>
                            <w14:textOutline w14:w="9525" w14:cap="rnd" w14:cmpd="sng" w14:algn="ctr">
                              <w14:solidFill>
                                <w14:schemeClr w14:val="bg1"/>
                              </w14:solidFill>
                              <w14:prstDash w14:val="solid"/>
                              <w14:bevel/>
                            </w14:textOutline>
                          </w:rPr>
                        </w:pPr>
                        <w:r w:rsidRPr="003E1DA1">
                          <w:rPr>
                            <w:color w:val="FFFFFF" w:themeColor="background1"/>
                            <w:sz w:val="40"/>
                            <w:szCs w:val="40"/>
                            <w14:textOutline w14:w="9525" w14:cap="rnd" w14:cmpd="sng" w14:algn="ctr">
                              <w14:solidFill>
                                <w14:schemeClr w14:val="bg1"/>
                              </w14:solidFill>
                              <w14:prstDash w14:val="solid"/>
                              <w14:bevel/>
                            </w14:textOutline>
                          </w:rPr>
                          <w:t>Portfolio</w:t>
                        </w:r>
                      </w:p>
                      <w:p w14:paraId="7989CFB8" w14:textId="77777777" w:rsidR="00500D76" w:rsidRDefault="00500D76" w:rsidP="00FA5EFC">
                        <w:pPr>
                          <w:jc w:val="center"/>
                        </w:pPr>
                      </w:p>
                    </w:txbxContent>
                  </v:textbox>
                </v:rect>
                <v:rect id="Rectangle 79" o:spid="_x0000_s1034" style="position:absolute;left:580;top:9525;width:2749;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" fillcolor="#ed7d31 [3205]" stroked="f">
                  <v:textbox>
                    <w:txbxContent>
                      <w:p w14:paraId="18C1A1D6" w14:textId="77777777" w:rsidR="00500D76" w:rsidRPr="00FA5EFC" w:rsidRDefault="00500D76" w:rsidP="00FA5EFC">
                        <w:pPr>
                          <w:jc w:val="center"/>
                          <w:rPr>
                            <w:sz w:val="40"/>
                            <w:szCs w:val="40"/>
                          </w:rPr>
                        </w:pPr>
                        <w:r w:rsidRPr="003E1DA1">
                          <w:rPr>
                            <w:color w:val="FFFFFF" w:themeColor="background1"/>
                            <w:sz w:val="40"/>
                            <w:szCs w:val="40"/>
                            <w14:textOutline w14:w="9525" w14:cap="rnd" w14:cmpd="sng" w14:algn="ctr">
                              <w14:solidFill>
                                <w14:schemeClr w14:val="bg1"/>
                              </w14:solidFill>
                              <w14:prstDash w14:val="solid"/>
                              <w14:bevel/>
                            </w14:textOutline>
                          </w:rPr>
                          <w:t>Examen</w:t>
                        </w:r>
                      </w:p>
                    </w:txbxContent>
                  </v:textbox>
                </v:rect>
                <v:rect id="Rectangle 84" o:spid="_x0000_s1035" style="position:absolute;left:8913;top:2504;width:2394;height:6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" fillcolor="#ed7d31 [3205]" strokecolor="#f68c36"/>
                <v:rect id="Rectangle 83" o:spid="_x0000_s1036" style="position:absolute;left:571;top:2504;width:8307;height:7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" fillcolor="#1f497d" strokecolor="#94b64e">
                  <v:textbox inset="18pt,,18pt">
                    <w:txbxContent>
                      <w:p w14:paraId="23BA41AA" w14:textId="77777777" w:rsidR="00500D76" w:rsidRPr="006A3BE5" w:rsidRDefault="00500D76" w:rsidP="002F0A22">
                        <w:pPr>
                          <w:rPr>
                            <w:noProof/>
                          </w:rPr>
                        </w:pPr>
                        <w:r>
                          <w:rPr>
                            <w:noProof/>
                          </w:rPr>
                          <w:drawing>
                            <wp:inline distT="0" distB="0" distL="0" distR="0" wp14:anchorId="0C5F1BFC" wp14:editId="37C15203">
                              <wp:extent cx="2056130" cy="2148840"/>
                              <wp:effectExtent l="0" t="0" r="1270" b="381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6130" cy="2148840"/>
                                      </a:xfrm>
                                      <a:prstGeom prst="rect">
                                        <a:avLst/>
                                      </a:prstGeom>
                                      <a:noFill/>
                                      <a:ln>
                                        <a:noFill/>
                                      </a:ln>
                                    </pic:spPr>
                                  </pic:pic>
                                </a:graphicData>
                              </a:graphic>
                            </wp:inline>
                          </w:drawing>
                        </w:r>
                      </w:p>
                      <w:p w14:paraId="3B75CCB5" w14:textId="77777777" w:rsidR="00500D76" w:rsidRPr="006A3BE5" w:rsidRDefault="00500D76" w:rsidP="002F0A22">
                        <w:pPr>
                          <w:rPr>
                            <w:noProof/>
                          </w:rPr>
                        </w:pPr>
                      </w:p>
                      <w:p w14:paraId="313B0D34" w14:textId="77777777" w:rsidR="00500D76" w:rsidRPr="00D16333" w:rsidRDefault="00500D76" w:rsidP="00D16333">
                        <w:pPr>
                          <w:jc w:val="right"/>
                          <w:rPr>
                            <w:color w:val="FFFFFF" w:themeColor="background1"/>
                            <w:sz w:val="32"/>
                            <w:szCs w:val="32"/>
                            <w14:textOutline w14:w="9525" w14:cap="rnd" w14:cmpd="sng" w14:algn="ctr">
                              <w14:solidFill>
                                <w14:schemeClr w14:val="bg1"/>
                              </w14:solidFill>
                              <w14:prstDash w14:val="solid"/>
                              <w14:bevel/>
                            </w14:textOutline>
                          </w:rPr>
                        </w:pPr>
                        <w:r w:rsidRPr="00D16333">
                          <w:rPr>
                            <w:color w:val="FFFFFF" w:themeColor="background1"/>
                            <w:sz w:val="32"/>
                            <w:szCs w:val="32"/>
                            <w14:textOutline w14:w="9525" w14:cap="rnd" w14:cmpd="sng" w14:algn="ctr">
                              <w14:solidFill>
                                <w14:schemeClr w14:val="bg1"/>
                              </w14:solidFill>
                              <w14:prstDash w14:val="solid"/>
                              <w14:bevel/>
                            </w14:textOutline>
                          </w:rPr>
                          <w:t>Certification en mesures d’urgence et sécurité civile</w:t>
                        </w:r>
                      </w:p>
                      <w:p w14:paraId="41764860" w14:textId="77777777" w:rsidR="007C0B5E" w:rsidRPr="007C0B5E" w:rsidRDefault="007C0B5E" w:rsidP="007C0B5E">
                        <w:pPr>
                          <w:pStyle w:val="Titre1"/>
                          <w:numPr>
                            <w:ilvl w:val="0"/>
                            <w:numId w:val="0"/>
                          </w:numPr>
                          <w:spacing w:before="0"/>
                          <w:ind w:left="432" w:hanging="432"/>
                          <w:jc w:val="right"/>
                          <w:rPr>
                            <w:color w:val="FFFFFF" w:themeColor="background1"/>
                            <w:sz w:val="36"/>
                            <w:szCs w:val="36"/>
                          </w:rPr>
                        </w:pPr>
                      </w:p>
                      <w:p w14:paraId="71C36576" w14:textId="77777777" w:rsidR="007C0B5E" w:rsidRPr="007C0B5E" w:rsidRDefault="007C0B5E" w:rsidP="007C0B5E">
                        <w:pPr>
                          <w:pStyle w:val="Titre1"/>
                          <w:numPr>
                            <w:ilvl w:val="0"/>
                            <w:numId w:val="0"/>
                          </w:numPr>
                          <w:spacing w:before="0"/>
                          <w:ind w:left="432" w:hanging="432"/>
                          <w:jc w:val="right"/>
                          <w:rPr>
                            <w:color w:val="FFFFFF" w:themeColor="background1"/>
                            <w:sz w:val="36"/>
                            <w:szCs w:val="36"/>
                          </w:rPr>
                        </w:pPr>
                        <w:r w:rsidRPr="007C0B5E">
                          <w:rPr>
                            <w:color w:val="FFFFFF" w:themeColor="background1"/>
                            <w:sz w:val="36"/>
                            <w:szCs w:val="36"/>
                          </w:rPr>
                          <w:t xml:space="preserve">FORMULAIRE D’ADHÉSION AU CODE D’ÉTHIQUE </w:t>
                        </w:r>
                      </w:p>
                      <w:p w14:paraId="701850DB" w14:textId="77777777" w:rsidR="007C0B5E" w:rsidRPr="007C0B5E" w:rsidRDefault="007C0B5E" w:rsidP="007C0B5E">
                        <w:pPr>
                          <w:pStyle w:val="Titre1"/>
                          <w:numPr>
                            <w:ilvl w:val="0"/>
                            <w:numId w:val="0"/>
                          </w:numPr>
                          <w:spacing w:before="0"/>
                          <w:ind w:left="432" w:hanging="432"/>
                          <w:jc w:val="right"/>
                          <w:rPr>
                            <w:color w:val="FFFFFF" w:themeColor="background1"/>
                            <w:sz w:val="36"/>
                            <w:szCs w:val="36"/>
                          </w:rPr>
                        </w:pPr>
                        <w:r w:rsidRPr="007C0B5E">
                          <w:rPr>
                            <w:color w:val="FFFFFF" w:themeColor="background1"/>
                            <w:sz w:val="36"/>
                            <w:szCs w:val="36"/>
                          </w:rPr>
                          <w:t xml:space="preserve">ET AUX VALEURS DE L’ASCQ </w:t>
                        </w:r>
                      </w:p>
                      <w:p w14:paraId="6FE2DE76" w14:textId="77777777" w:rsidR="00500D76" w:rsidRPr="00C23C20" w:rsidRDefault="00500D76" w:rsidP="007C0B5E">
                        <w:pPr>
                          <w:jc w:val="right"/>
                          <w:rPr>
                            <w:color w:val="FFFFFF" w:themeColor="background1"/>
                            <w:sz w:val="56"/>
                            <w:szCs w:val="56"/>
                          </w:rPr>
                        </w:pPr>
                      </w:p>
                    </w:txbxContent>
                  </v:textbox>
                </v:rect>
                <v:rect id="Rectangle 78" o:spid="_x0000_s1037" style="position:absolute;left:576;top:808;width:11089;height:1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" filled="f" stroked="f">
                  <v:textbox inset="18pt,,18pt">
                    <w:txbxContent>
                      <w:p w14:paraId="7B0A72BC" w14:textId="77777777" w:rsidR="00500D76" w:rsidRPr="006A3BE5" w:rsidRDefault="00500D76" w:rsidP="002F0A22">
                        <w:pPr>
                          <w:pStyle w:val="Sansinterligne"/>
                          <w:spacing w:after="240"/>
                          <w:rPr>
                            <w:smallCaps/>
                            <w:color w:val="FFFFFF"/>
                            <w:sz w:val="44"/>
                            <w:szCs w:val="44"/>
                          </w:rPr>
                        </w:pPr>
                        <w:r>
                          <w:rPr>
                            <w:noProof/>
                          </w:rPr>
                          <w:drawing>
                            <wp:inline distT="0" distB="0" distL="0" distR="0" wp14:anchorId="0E74112A" wp14:editId="15C32418">
                              <wp:extent cx="2179674" cy="866474"/>
                              <wp:effectExtent l="0" t="0" r="0" b="0"/>
                              <wp:docPr id="6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4223" cy="868282"/>
                                      </a:xfrm>
                                      <a:prstGeom prst="rect">
                                        <a:avLst/>
                                      </a:prstGeom>
                                      <a:noFill/>
                                      <a:ln>
                                        <a:noFill/>
                                      </a:ln>
                                    </pic:spPr>
                                  </pic:pic>
                                </a:graphicData>
                              </a:graphic>
                            </wp:inline>
                          </w:drawing>
                        </w:r>
                        <w:r>
                          <w:rPr>
                            <w:noProof/>
                          </w:rPr>
                          <w:tab/>
                        </w:r>
                        <w:r>
                          <w:rPr>
                            <w:noProof/>
                          </w:rPr>
                          <w:tab/>
                        </w:r>
                        <w:r>
                          <w:rPr>
                            <w:noProof/>
                          </w:rPr>
                          <w:tab/>
                        </w:r>
                        <w:r>
                          <w:rPr>
                            <w:noProof/>
                          </w:rPr>
                          <w:tab/>
                        </w:r>
                        <w:r>
                          <w:rPr>
                            <w:noProof/>
                          </w:rPr>
                          <w:tab/>
                        </w:r>
                        <w:r>
                          <w:rPr>
                            <w:noProof/>
                          </w:rPr>
                          <w:tab/>
                        </w:r>
                        <w:r>
                          <w:rPr>
                            <w:noProof/>
                          </w:rPr>
                          <w:tab/>
                          <w:t xml:space="preserve">     </w:t>
                        </w:r>
                        <w:r>
                          <w:rPr>
                            <w:noProof/>
                          </w:rPr>
                          <w:drawing>
                            <wp:inline distT="0" distB="0" distL="0" distR="0" wp14:anchorId="7A4C6A28" wp14:editId="60917EA2">
                              <wp:extent cx="978535" cy="978535"/>
                              <wp:effectExtent l="0" t="0" r="0" b="0"/>
                              <wp:docPr id="67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8535" cy="978535"/>
                                      </a:xfrm>
                                      <a:prstGeom prst="rect">
                                        <a:avLst/>
                                      </a:prstGeom>
                                      <a:noFill/>
                                      <a:ln>
                                        <a:noFill/>
                                      </a:ln>
                                    </pic:spPr>
                                  </pic:pic>
                                </a:graphicData>
                              </a:graphic>
                            </wp:inline>
                          </w:drawing>
                        </w:r>
                      </w:p>
                    </w:txbxContent>
                  </v:textbox>
                </v:rect>
                <w10:wrap type="tight"/>
              </v:group>
            </w:pict>
          </mc:Fallback>
        </mc:AlternateContent>
      </w:r>
    </w:p>
    <w:p w14:paraId="3397C2D3" w14:textId="77777777" w:rsidR="004C0949" w:rsidRPr="004C0949" w:rsidRDefault="003371CB" w:rsidP="007C0B5E">
      <w:pPr>
        <w:pStyle w:val="Titre1"/>
        <w:numPr>
          <w:ilvl w:val="0"/>
          <w:numId w:val="0"/>
        </w:numPr>
        <w:ind w:left="432" w:hanging="432"/>
        <w:jc w:val="both"/>
        <w:rPr>
          <w:color w:val="ED7D31" w:themeColor="accent2"/>
          <w:sz w:val="24"/>
          <w:szCs w:val="24"/>
        </w:rPr>
      </w:pPr>
      <w:bookmarkStart w:id="0" w:name="_Toc431213082"/>
      <w:bookmarkStart w:id="1" w:name="_Toc287107553"/>
      <w:bookmarkStart w:id="2" w:name="_Toc287109619"/>
      <w:r>
        <w:rPr>
          <w:color w:val="ED7D31" w:themeColor="accent2"/>
          <w:sz w:val="24"/>
          <w:szCs w:val="24"/>
        </w:rPr>
        <w:lastRenderedPageBreak/>
        <w:t>FORMULAIRE D’</w:t>
      </w:r>
      <w:r w:rsidR="00D87CB3" w:rsidRPr="006A5E34">
        <w:rPr>
          <w:color w:val="ED7D31" w:themeColor="accent2"/>
          <w:sz w:val="24"/>
          <w:szCs w:val="24"/>
        </w:rPr>
        <w:t xml:space="preserve">ADHÉSION AU CODE D’ÉTHIQUE ET </w:t>
      </w:r>
      <w:r w:rsidR="004C0949">
        <w:rPr>
          <w:color w:val="ED7D31" w:themeColor="accent2"/>
          <w:sz w:val="24"/>
          <w:szCs w:val="24"/>
        </w:rPr>
        <w:t xml:space="preserve">AUX </w:t>
      </w:r>
      <w:r w:rsidR="00D87CB3" w:rsidRPr="006A5E34">
        <w:rPr>
          <w:color w:val="ED7D31" w:themeColor="accent2"/>
          <w:sz w:val="24"/>
          <w:szCs w:val="24"/>
        </w:rPr>
        <w:t>VALEURS DE L’ASCQ</w:t>
      </w:r>
      <w:bookmarkEnd w:id="0"/>
      <w:r w:rsidR="00D87CB3" w:rsidRPr="006A5E34">
        <w:rPr>
          <w:color w:val="ED7D31" w:themeColor="accent2"/>
          <w:sz w:val="24"/>
          <w:szCs w:val="24"/>
        </w:rPr>
        <w:t xml:space="preserve"> </w:t>
      </w:r>
    </w:p>
    <w:p w14:paraId="6019F9C2" w14:textId="77777777" w:rsidR="002F0A22" w:rsidRPr="007370DC" w:rsidRDefault="002F0A22" w:rsidP="002F0A22">
      <w:r w:rsidRPr="007370DC">
        <w:rPr>
          <w:color w:val="000000"/>
        </w:rPr>
        <w:t xml:space="preserve">L'Association de sécurité civile du Québec (ASCQ) </w:t>
      </w:r>
      <w:r w:rsidRPr="007370DC">
        <w:t>contribue à rendre la société québécoise plus résiliente face aux sinistres en favorisant l'intégration des principes de sécurité civile chez tous les acteurs du milieu. Pour assurer une plus grande sécurité de la population, l'ASCQ veut améliorer la connaissance des risques; réduire les risques et prévenir les sinistres ainsi que renforcer la capacité de réponse et de rétablissement dans les situations de sinistre. L’ASCQ adhère aux pratiques de Prévention, Préparation, Intervention et Rétablissement reconnues au Québec et au Canada.</w:t>
      </w:r>
    </w:p>
    <w:p w14:paraId="5F8F70E6" w14:textId="77777777" w:rsidR="002F0A22" w:rsidRPr="007370DC" w:rsidRDefault="002F0A22" w:rsidP="002F0A22">
      <w:pPr>
        <w:rPr>
          <w:rStyle w:val="google-src-text1"/>
          <w:rFonts w:eastAsiaTheme="majorEastAsia"/>
          <w:b/>
          <w:bCs/>
          <w:vanish w:val="0"/>
          <w:color w:val="000000"/>
        </w:rPr>
      </w:pPr>
      <w:r w:rsidRPr="007370DC">
        <w:t>Le programme de certification de l’ASCQ est destiné à reconnaître et à maintenir le professionnalisme des personnes œuvrant dans les domaines</w:t>
      </w:r>
      <w:r>
        <w:t xml:space="preserve"> des mesures d’urgence et </w:t>
      </w:r>
      <w:r w:rsidR="00D96332">
        <w:t xml:space="preserve"> de la sécurité civile. </w:t>
      </w:r>
      <w:r w:rsidRPr="007370DC">
        <w:t>Le maintien de la confiance du public envers les intervenants est essentiel à l'efficacité</w:t>
      </w:r>
      <w:r w:rsidRPr="007370DC">
        <w:rPr>
          <w:color w:val="000000"/>
        </w:rPr>
        <w:t xml:space="preserve"> de la gestion des catastrophes. La certification doit être associée aux plus hautes normes de conduite </w:t>
      </w:r>
      <w:r w:rsidRPr="007370DC">
        <w:t>et d’éthique professionnelles. Le Code d'éthique et de déontologie doit être accepté par toutes les personnes qui demandent à être certifiées et doit être respecté par celles qui ont été certifié</w:t>
      </w:r>
      <w:r w:rsidR="001A5D2D">
        <w:t>es</w:t>
      </w:r>
      <w:r w:rsidRPr="007370DC">
        <w:t xml:space="preserve">. L’engagement à respecter le Code signifie que la personne certifiée agira prudemment et de façon responsable au-delà des exigences de la loi et des règlements. </w:t>
      </w:r>
    </w:p>
    <w:p w14:paraId="1CEB1733" w14:textId="77777777" w:rsidR="002F0A22" w:rsidRPr="007370DC" w:rsidRDefault="002F0A22" w:rsidP="002F0A22">
      <w:pPr>
        <w:rPr>
          <w:rStyle w:val="google-src-text1"/>
          <w:rFonts w:eastAsiaTheme="majorEastAsia"/>
          <w:b/>
          <w:bCs/>
          <w:vanish w:val="0"/>
          <w:color w:val="000000"/>
          <w:sz w:val="16"/>
          <w:szCs w:val="16"/>
        </w:rPr>
      </w:pPr>
    </w:p>
    <w:p w14:paraId="01E5CBBC" w14:textId="77777777" w:rsidR="002F0A22" w:rsidRDefault="00D96332" w:rsidP="002F0A22">
      <w:pPr>
        <w:rPr>
          <w:b/>
        </w:rPr>
      </w:pPr>
      <w:r>
        <w:rPr>
          <w:rStyle w:val="google-src-text1"/>
          <w:rFonts w:eastAsiaTheme="majorEastAsia"/>
          <w:b/>
          <w:bCs/>
          <w:vanish w:val="0"/>
          <w:color w:val="000000"/>
        </w:rPr>
        <w:t>VALEURS</w:t>
      </w:r>
      <w:r w:rsidR="002F0A22" w:rsidRPr="002F0A22">
        <w:rPr>
          <w:rStyle w:val="google-src-text1"/>
          <w:rFonts w:eastAsiaTheme="majorEastAsia"/>
          <w:b/>
          <w:bCs/>
          <w:vanish w:val="0"/>
          <w:color w:val="000000"/>
        </w:rPr>
        <w:t xml:space="preserve"> </w:t>
      </w:r>
    </w:p>
    <w:p w14:paraId="67C5945B" w14:textId="77777777" w:rsidR="00D96332" w:rsidRPr="002F0A22" w:rsidRDefault="00D96332" w:rsidP="002F0A22">
      <w:pPr>
        <w:rPr>
          <w:rStyle w:val="style51"/>
          <w:color w:val="auto"/>
          <w:sz w:val="22"/>
        </w:rPr>
      </w:pPr>
    </w:p>
    <w:p w14:paraId="21D95595" w14:textId="77777777" w:rsidR="00D96332" w:rsidRDefault="00D96332" w:rsidP="005D511A">
      <w:pPr>
        <w:numPr>
          <w:ilvl w:val="0"/>
          <w:numId w:val="11"/>
        </w:numPr>
        <w:shd w:val="clear" w:color="auto" w:fill="F2F2F2"/>
        <w:spacing w:before="0" w:line="300" w:lineRule="atLeast"/>
        <w:ind w:left="375"/>
        <w:jc w:val="left"/>
        <w:rPr>
          <w:rFonts w:cs="Helvetica"/>
          <w:color w:val="333333"/>
        </w:rPr>
      </w:pPr>
      <w:r w:rsidRPr="00D96332">
        <w:rPr>
          <w:rFonts w:cs="Helvetica"/>
          <w:b/>
          <w:bCs/>
          <w:color w:val="333333"/>
        </w:rPr>
        <w:t>INTÉGRITÉ</w:t>
      </w:r>
      <w:r w:rsidRPr="00D96332">
        <w:rPr>
          <w:rFonts w:cs="Helvetica"/>
          <w:color w:val="333333"/>
        </w:rPr>
        <w:t> : Nous nous engageons à agir en tout temps d'une façon intègre et éthique, ainsi qu'à respecter les valeurs et les objectifs que nous nous sommes fixés.</w:t>
      </w:r>
    </w:p>
    <w:p w14:paraId="29B4FC8A" w14:textId="77777777" w:rsidR="0040309A" w:rsidRPr="00D96332" w:rsidRDefault="0040309A" w:rsidP="0040309A">
      <w:pPr>
        <w:shd w:val="clear" w:color="auto" w:fill="F2F2F2"/>
        <w:spacing w:before="0" w:line="300" w:lineRule="atLeast"/>
        <w:ind w:left="15"/>
        <w:jc w:val="left"/>
        <w:rPr>
          <w:rFonts w:cs="Helvetica"/>
          <w:color w:val="333333"/>
        </w:rPr>
      </w:pPr>
    </w:p>
    <w:p w14:paraId="1F48F195" w14:textId="77777777" w:rsidR="00D96332" w:rsidRDefault="00D96332" w:rsidP="005D511A">
      <w:pPr>
        <w:numPr>
          <w:ilvl w:val="0"/>
          <w:numId w:val="12"/>
        </w:numPr>
        <w:shd w:val="clear" w:color="auto" w:fill="F2F2F2"/>
        <w:spacing w:before="0" w:line="300" w:lineRule="atLeast"/>
        <w:ind w:left="375"/>
        <w:jc w:val="left"/>
        <w:rPr>
          <w:rFonts w:cs="Helvetica"/>
          <w:color w:val="333333"/>
        </w:rPr>
      </w:pPr>
      <w:r w:rsidRPr="00D96332">
        <w:rPr>
          <w:rFonts w:cs="Helvetica"/>
          <w:b/>
          <w:bCs/>
          <w:color w:val="333333"/>
        </w:rPr>
        <w:t>APPRENTISSAGE</w:t>
      </w:r>
      <w:r w:rsidRPr="00D96332">
        <w:rPr>
          <w:rFonts w:cs="Helvetica"/>
          <w:color w:val="333333"/>
        </w:rPr>
        <w:t> : Nous sommes une organisation apprenante qui mise sur la recherche des meilleures pratiques d'ici et d'ailleurs, sur les communautés de pratique et sur le partage des Savoirs, des vécus et des leçons tirées.</w:t>
      </w:r>
    </w:p>
    <w:p w14:paraId="4C68A47D" w14:textId="77777777" w:rsidR="0040309A" w:rsidRPr="00D96332" w:rsidRDefault="0040309A" w:rsidP="0040309A">
      <w:pPr>
        <w:shd w:val="clear" w:color="auto" w:fill="F2F2F2"/>
        <w:spacing w:before="0" w:line="300" w:lineRule="atLeast"/>
        <w:ind w:left="15"/>
        <w:jc w:val="left"/>
        <w:rPr>
          <w:rFonts w:cs="Helvetica"/>
          <w:color w:val="333333"/>
        </w:rPr>
      </w:pPr>
    </w:p>
    <w:p w14:paraId="657B3490" w14:textId="77777777" w:rsidR="00D96332" w:rsidRPr="00D96332" w:rsidRDefault="00D96332" w:rsidP="005D511A">
      <w:pPr>
        <w:numPr>
          <w:ilvl w:val="0"/>
          <w:numId w:val="13"/>
        </w:numPr>
        <w:shd w:val="clear" w:color="auto" w:fill="F2F2F2"/>
        <w:spacing w:before="0" w:line="300" w:lineRule="atLeast"/>
        <w:ind w:left="375"/>
        <w:jc w:val="left"/>
        <w:rPr>
          <w:rFonts w:cs="Helvetica"/>
          <w:color w:val="333333"/>
        </w:rPr>
      </w:pPr>
      <w:r w:rsidRPr="00D96332">
        <w:rPr>
          <w:rFonts w:cs="Helvetica"/>
          <w:b/>
          <w:bCs/>
          <w:color w:val="333333"/>
        </w:rPr>
        <w:t>TRANSVERSALITÉ</w:t>
      </w:r>
      <w:r w:rsidRPr="00D96332">
        <w:rPr>
          <w:rFonts w:cs="Helvetica"/>
          <w:color w:val="333333"/>
        </w:rPr>
        <w:t> : Nous encourageons la synergie où chaque organisation agit en spécialiste dans son domaine tout en se coordonnant et en agissant de manière très serrée avec ses partenaires et les citoyens.</w:t>
      </w:r>
    </w:p>
    <w:p w14:paraId="429C5A65" w14:textId="77777777" w:rsidR="002F0A22" w:rsidRPr="007370DC" w:rsidRDefault="002F0A22" w:rsidP="002F0A22"/>
    <w:p w14:paraId="0344A59E" w14:textId="77777777" w:rsidR="002F0A22" w:rsidRDefault="002F0A22" w:rsidP="002F0A22">
      <w:pPr>
        <w:rPr>
          <w:color w:val="000000"/>
        </w:rPr>
      </w:pPr>
      <w:r w:rsidRPr="00222B92">
        <w:t>Dès ma certification, je m’engage sous peine d’être déchu de ma certification, à observer ces valeurs et tout</w:t>
      </w:r>
      <w:r w:rsidRPr="007370DC">
        <w:t xml:space="preserve"> code d’</w:t>
      </w:r>
      <w:r w:rsidRPr="007370DC">
        <w:rPr>
          <w:color w:val="000000"/>
        </w:rPr>
        <w:t>éthique de l’ASCQ qui serait applicable.</w:t>
      </w:r>
    </w:p>
    <w:p w14:paraId="7B925877" w14:textId="77777777" w:rsidR="002F0A22" w:rsidRDefault="002F0A22" w:rsidP="002F0A22">
      <w:pPr>
        <w:rPr>
          <w:color w:val="000000"/>
        </w:rPr>
      </w:pPr>
    </w:p>
    <w:p w14:paraId="3858C4AB" w14:textId="77777777" w:rsidR="002F0A22" w:rsidRPr="007370DC" w:rsidRDefault="002F0A22" w:rsidP="002F0A22">
      <w:r w:rsidRPr="007370DC">
        <w:t>Signature : _________________________________</w:t>
      </w:r>
      <w:r>
        <w:tab/>
      </w:r>
      <w:r w:rsidRPr="007370DC">
        <w:tab/>
        <w:t>Date : ________________________</w:t>
      </w:r>
    </w:p>
    <w:p w14:paraId="407DB335" w14:textId="77777777" w:rsidR="007C0B5E" w:rsidRDefault="007C0B5E" w:rsidP="002F0A22"/>
    <w:p w14:paraId="3150BEFD" w14:textId="77777777" w:rsidR="002F0A22" w:rsidRDefault="002F0A22" w:rsidP="002F0A22">
      <w:r w:rsidRPr="007370DC">
        <w:t>Nom :</w:t>
      </w:r>
      <w:r w:rsidRPr="007370DC">
        <w:fldChar w:fldCharType="begin">
          <w:ffData>
            <w:name w:val="Texte1"/>
            <w:enabled/>
            <w:calcOnExit w:val="0"/>
            <w:textInput/>
          </w:ffData>
        </w:fldChar>
      </w:r>
      <w:r w:rsidRPr="007370DC">
        <w:instrText xml:space="preserve"> FORMTEXT </w:instrText>
      </w:r>
      <w:r w:rsidRPr="007370DC">
        <w:fldChar w:fldCharType="separate"/>
      </w:r>
      <w:r>
        <w:t> </w:t>
      </w:r>
      <w:r>
        <w:t> </w:t>
      </w:r>
      <w:r>
        <w:t> </w:t>
      </w:r>
      <w:r>
        <w:t> </w:t>
      </w:r>
      <w:r>
        <w:t> </w:t>
      </w:r>
      <w:r w:rsidRPr="007370DC">
        <w:fldChar w:fldCharType="end"/>
      </w:r>
    </w:p>
    <w:p w14:paraId="01BBB55F" w14:textId="77777777" w:rsidR="007C0B5E" w:rsidRDefault="007C0B5E" w:rsidP="002F0A22"/>
    <w:bookmarkEnd w:id="1"/>
    <w:bookmarkEnd w:id="2"/>
    <w:p w14:paraId="1929BF9A" w14:textId="77777777" w:rsidR="007E32E5" w:rsidRPr="00236174" w:rsidRDefault="007E32E5" w:rsidP="007C0B5E"/>
    <w:sectPr w:rsidR="007E32E5" w:rsidRPr="00236174" w:rsidSect="00D96332">
      <w:footerReference w:type="first" r:id="rId11"/>
      <w:type w:val="oddPage"/>
      <w:pgSz w:w="12240" w:h="15840"/>
      <w:pgMar w:top="1440" w:right="1797" w:bottom="1440" w:left="1797" w:header="709" w:footer="709"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BB8A6" w14:textId="77777777" w:rsidR="00ED1F28" w:rsidRDefault="00ED1F28" w:rsidP="002F0A22">
      <w:r>
        <w:separator/>
      </w:r>
    </w:p>
  </w:endnote>
  <w:endnote w:type="continuationSeparator" w:id="0">
    <w:p w14:paraId="609B46ED" w14:textId="77777777" w:rsidR="00ED1F28" w:rsidRDefault="00ED1F28" w:rsidP="002F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2B88" w14:textId="77777777" w:rsidR="00500D76" w:rsidRDefault="00500D76">
    <w:pPr>
      <w:pStyle w:val="Pieddepage"/>
      <w:jc w:val="right"/>
    </w:pPr>
  </w:p>
  <w:p w14:paraId="068DEDF5" w14:textId="77777777" w:rsidR="00500D76" w:rsidRDefault="00500D76" w:rsidP="002F0A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AC3AD" w14:textId="77777777" w:rsidR="00ED1F28" w:rsidRDefault="00ED1F28" w:rsidP="002F0A22">
      <w:r>
        <w:separator/>
      </w:r>
    </w:p>
  </w:footnote>
  <w:footnote w:type="continuationSeparator" w:id="0">
    <w:p w14:paraId="0FB36219" w14:textId="77777777" w:rsidR="00ED1F28" w:rsidRDefault="00ED1F28" w:rsidP="002F0A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82.5pt;height:82.5pt;visibility:visible" o:bullet="t">
        <v:imagedata r:id="rId1" o:title=""/>
      </v:shape>
    </w:pict>
  </w:numPicBullet>
  <w:abstractNum w:abstractNumId="0" w15:restartNumberingAfterBreak="0">
    <w:nsid w:val="02E24BF6"/>
    <w:multiLevelType w:val="multilevel"/>
    <w:tmpl w:val="E33E4058"/>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8242CC"/>
    <w:multiLevelType w:val="multilevel"/>
    <w:tmpl w:val="88083ED0"/>
    <w:lvl w:ilvl="0">
      <w:start w:val="1"/>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4D05161"/>
    <w:multiLevelType w:val="multilevel"/>
    <w:tmpl w:val="7D34B4AA"/>
    <w:lvl w:ilvl="0">
      <w:start w:val="2"/>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5F6C5A"/>
    <w:multiLevelType w:val="multilevel"/>
    <w:tmpl w:val="E2BCE8A8"/>
    <w:lvl w:ilvl="0">
      <w:start w:val="3"/>
      <w:numFmt w:val="decimal"/>
      <w:lvlText w:val="%1."/>
      <w:lvlJc w:val="left"/>
      <w:pPr>
        <w:ind w:left="720"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358" w:hanging="720"/>
      </w:pPr>
      <w:rPr>
        <w:rFonts w:hint="default"/>
      </w:rPr>
    </w:lvl>
    <w:lvl w:ilvl="4">
      <w:start w:val="1"/>
      <w:numFmt w:val="decimal"/>
      <w:isLgl/>
      <w:lvlText w:val="%1.%2.%3.%4.%5"/>
      <w:lvlJc w:val="left"/>
      <w:pPr>
        <w:ind w:left="2784" w:hanging="72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3996" w:hanging="1080"/>
      </w:pPr>
      <w:rPr>
        <w:rFonts w:hint="default"/>
      </w:rPr>
    </w:lvl>
    <w:lvl w:ilvl="7">
      <w:start w:val="1"/>
      <w:numFmt w:val="decimal"/>
      <w:isLgl/>
      <w:lvlText w:val="%1.%2.%3.%4.%5.%6.%7.%8"/>
      <w:lvlJc w:val="left"/>
      <w:pPr>
        <w:ind w:left="4782" w:hanging="1440"/>
      </w:pPr>
      <w:rPr>
        <w:rFonts w:hint="default"/>
      </w:rPr>
    </w:lvl>
    <w:lvl w:ilvl="8">
      <w:start w:val="1"/>
      <w:numFmt w:val="decimal"/>
      <w:isLgl/>
      <w:lvlText w:val="%1.%2.%3.%4.%5.%6.%7.%8.%9"/>
      <w:lvlJc w:val="left"/>
      <w:pPr>
        <w:ind w:left="5208" w:hanging="1440"/>
      </w:pPr>
      <w:rPr>
        <w:rFonts w:hint="default"/>
      </w:rPr>
    </w:lvl>
  </w:abstractNum>
  <w:abstractNum w:abstractNumId="4" w15:restartNumberingAfterBreak="0">
    <w:nsid w:val="0D2E4127"/>
    <w:multiLevelType w:val="multilevel"/>
    <w:tmpl w:val="71006574"/>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73B5F3A"/>
    <w:multiLevelType w:val="hybridMultilevel"/>
    <w:tmpl w:val="DA1A9DC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BF943C1"/>
    <w:multiLevelType w:val="multilevel"/>
    <w:tmpl w:val="617060B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99515D"/>
    <w:multiLevelType w:val="multilevel"/>
    <w:tmpl w:val="258CB1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85BED"/>
    <w:multiLevelType w:val="multilevel"/>
    <w:tmpl w:val="D732491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AFF2C09"/>
    <w:multiLevelType w:val="multilevel"/>
    <w:tmpl w:val="E9448AD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Arial Narrow" w:eastAsia="Times New Roman" w:hAnsi="Arial Narrow" w:cs="Cambri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322AC0"/>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4B707EB"/>
    <w:multiLevelType w:val="hybridMultilevel"/>
    <w:tmpl w:val="37201EE4"/>
    <w:lvl w:ilvl="0" w:tplc="85ACB13A">
      <w:start w:val="1"/>
      <w:numFmt w:val="bullet"/>
      <w:lvlText w:val=""/>
      <w:lvlPicBulletId w:val="0"/>
      <w:lvlJc w:val="left"/>
      <w:pPr>
        <w:tabs>
          <w:tab w:val="num" w:pos="720"/>
        </w:tabs>
        <w:ind w:left="720" w:hanging="360"/>
      </w:pPr>
      <w:rPr>
        <w:rFonts w:ascii="Symbol" w:hAnsi="Symbol" w:hint="default"/>
        <w:sz w:val="18"/>
        <w:szCs w:val="18"/>
      </w:rPr>
    </w:lvl>
    <w:lvl w:ilvl="1" w:tplc="4A26F506" w:tentative="1">
      <w:start w:val="1"/>
      <w:numFmt w:val="bullet"/>
      <w:lvlText w:val=""/>
      <w:lvlJc w:val="left"/>
      <w:pPr>
        <w:tabs>
          <w:tab w:val="num" w:pos="1440"/>
        </w:tabs>
        <w:ind w:left="1440" w:hanging="360"/>
      </w:pPr>
      <w:rPr>
        <w:rFonts w:ascii="Symbol" w:hAnsi="Symbol" w:hint="default"/>
      </w:rPr>
    </w:lvl>
    <w:lvl w:ilvl="2" w:tplc="709437FE" w:tentative="1">
      <w:start w:val="1"/>
      <w:numFmt w:val="bullet"/>
      <w:lvlText w:val=""/>
      <w:lvlJc w:val="left"/>
      <w:pPr>
        <w:tabs>
          <w:tab w:val="num" w:pos="2160"/>
        </w:tabs>
        <w:ind w:left="2160" w:hanging="360"/>
      </w:pPr>
      <w:rPr>
        <w:rFonts w:ascii="Symbol" w:hAnsi="Symbol" w:hint="default"/>
      </w:rPr>
    </w:lvl>
    <w:lvl w:ilvl="3" w:tplc="5D3A0ED6" w:tentative="1">
      <w:start w:val="1"/>
      <w:numFmt w:val="bullet"/>
      <w:lvlText w:val=""/>
      <w:lvlJc w:val="left"/>
      <w:pPr>
        <w:tabs>
          <w:tab w:val="num" w:pos="2880"/>
        </w:tabs>
        <w:ind w:left="2880" w:hanging="360"/>
      </w:pPr>
      <w:rPr>
        <w:rFonts w:ascii="Symbol" w:hAnsi="Symbol" w:hint="default"/>
      </w:rPr>
    </w:lvl>
    <w:lvl w:ilvl="4" w:tplc="6C08110E" w:tentative="1">
      <w:start w:val="1"/>
      <w:numFmt w:val="bullet"/>
      <w:lvlText w:val=""/>
      <w:lvlJc w:val="left"/>
      <w:pPr>
        <w:tabs>
          <w:tab w:val="num" w:pos="3600"/>
        </w:tabs>
        <w:ind w:left="3600" w:hanging="360"/>
      </w:pPr>
      <w:rPr>
        <w:rFonts w:ascii="Symbol" w:hAnsi="Symbol" w:hint="default"/>
      </w:rPr>
    </w:lvl>
    <w:lvl w:ilvl="5" w:tplc="9ADA2C1E" w:tentative="1">
      <w:start w:val="1"/>
      <w:numFmt w:val="bullet"/>
      <w:lvlText w:val=""/>
      <w:lvlJc w:val="left"/>
      <w:pPr>
        <w:tabs>
          <w:tab w:val="num" w:pos="4320"/>
        </w:tabs>
        <w:ind w:left="4320" w:hanging="360"/>
      </w:pPr>
      <w:rPr>
        <w:rFonts w:ascii="Symbol" w:hAnsi="Symbol" w:hint="default"/>
      </w:rPr>
    </w:lvl>
    <w:lvl w:ilvl="6" w:tplc="D42410D6" w:tentative="1">
      <w:start w:val="1"/>
      <w:numFmt w:val="bullet"/>
      <w:lvlText w:val=""/>
      <w:lvlJc w:val="left"/>
      <w:pPr>
        <w:tabs>
          <w:tab w:val="num" w:pos="5040"/>
        </w:tabs>
        <w:ind w:left="5040" w:hanging="360"/>
      </w:pPr>
      <w:rPr>
        <w:rFonts w:ascii="Symbol" w:hAnsi="Symbol" w:hint="default"/>
      </w:rPr>
    </w:lvl>
    <w:lvl w:ilvl="7" w:tplc="4A06477A" w:tentative="1">
      <w:start w:val="1"/>
      <w:numFmt w:val="bullet"/>
      <w:lvlText w:val=""/>
      <w:lvlJc w:val="left"/>
      <w:pPr>
        <w:tabs>
          <w:tab w:val="num" w:pos="5760"/>
        </w:tabs>
        <w:ind w:left="5760" w:hanging="360"/>
      </w:pPr>
      <w:rPr>
        <w:rFonts w:ascii="Symbol" w:hAnsi="Symbol" w:hint="default"/>
      </w:rPr>
    </w:lvl>
    <w:lvl w:ilvl="8" w:tplc="84BE10B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5635F29"/>
    <w:multiLevelType w:val="multilevel"/>
    <w:tmpl w:val="46F81D5A"/>
    <w:lvl w:ilvl="0">
      <w:start w:val="1"/>
      <w:numFmt w:val="decimal"/>
      <w:pStyle w:val="Titre1"/>
      <w:lvlText w:val="%1"/>
      <w:lvlJc w:val="left"/>
      <w:pPr>
        <w:ind w:left="432" w:hanging="432"/>
      </w:pPr>
      <w:rPr>
        <w:rFonts w:hint="default"/>
      </w:r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15:restartNumberingAfterBreak="0">
    <w:nsid w:val="3780694C"/>
    <w:multiLevelType w:val="hybridMultilevel"/>
    <w:tmpl w:val="93E664B2"/>
    <w:lvl w:ilvl="0" w:tplc="A44A3202">
      <w:start w:val="1"/>
      <w:numFmt w:val="bullet"/>
      <w:lvlText w:val="•"/>
      <w:lvlJc w:val="left"/>
      <w:pPr>
        <w:ind w:left="1080" w:hanging="360"/>
      </w:pPr>
      <w:rPr>
        <w:rFonts w:ascii="Arial" w:hAnsi="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15:restartNumberingAfterBreak="0">
    <w:nsid w:val="3C511F2D"/>
    <w:multiLevelType w:val="multilevel"/>
    <w:tmpl w:val="DD966970"/>
    <w:lvl w:ilvl="0">
      <w:start w:val="2"/>
      <w:numFmt w:val="decimal"/>
      <w:lvlText w:val="%1"/>
      <w:lvlJc w:val="left"/>
      <w:pPr>
        <w:ind w:left="360" w:hanging="360"/>
      </w:pPr>
      <w:rPr>
        <w:rFonts w:ascii="Arial Narrow" w:eastAsia="MS Gothic" w:hAnsi="Arial Narrow" w:cs="Arial" w:hint="default"/>
        <w:color w:val="4F81BD"/>
      </w:rPr>
    </w:lvl>
    <w:lvl w:ilvl="1">
      <w:start w:val="1"/>
      <w:numFmt w:val="decimal"/>
      <w:lvlText w:val="%1.%2"/>
      <w:lvlJc w:val="left"/>
      <w:pPr>
        <w:ind w:left="720" w:hanging="360"/>
      </w:pPr>
      <w:rPr>
        <w:rFonts w:ascii="Arial Narrow" w:eastAsia="MS Gothic" w:hAnsi="Arial Narrow" w:cs="Arial" w:hint="default"/>
        <w:color w:val="ED7D31" w:themeColor="accent2"/>
      </w:rPr>
    </w:lvl>
    <w:lvl w:ilvl="2">
      <w:start w:val="1"/>
      <w:numFmt w:val="decimal"/>
      <w:lvlText w:val="%1.%2.%3"/>
      <w:lvlJc w:val="left"/>
      <w:pPr>
        <w:ind w:left="1440" w:hanging="720"/>
      </w:pPr>
      <w:rPr>
        <w:rFonts w:ascii="Arial Narrow" w:eastAsia="MS Gothic" w:hAnsi="Arial Narrow" w:cs="Arial" w:hint="default"/>
        <w:color w:val="4F81BD"/>
      </w:rPr>
    </w:lvl>
    <w:lvl w:ilvl="3">
      <w:start w:val="1"/>
      <w:numFmt w:val="decimal"/>
      <w:lvlText w:val="%1.%2.%3.%4"/>
      <w:lvlJc w:val="left"/>
      <w:pPr>
        <w:ind w:left="1800" w:hanging="720"/>
      </w:pPr>
      <w:rPr>
        <w:rFonts w:ascii="Arial Narrow" w:eastAsia="MS Gothic" w:hAnsi="Arial Narrow" w:cs="Arial" w:hint="default"/>
        <w:color w:val="4F81BD"/>
      </w:rPr>
    </w:lvl>
    <w:lvl w:ilvl="4">
      <w:start w:val="1"/>
      <w:numFmt w:val="decimal"/>
      <w:lvlText w:val="%1.%2.%3.%4.%5"/>
      <w:lvlJc w:val="left"/>
      <w:pPr>
        <w:ind w:left="2160" w:hanging="720"/>
      </w:pPr>
      <w:rPr>
        <w:rFonts w:ascii="Arial Narrow" w:eastAsia="MS Gothic" w:hAnsi="Arial Narrow" w:cs="Arial" w:hint="default"/>
        <w:color w:val="4F81BD"/>
      </w:rPr>
    </w:lvl>
    <w:lvl w:ilvl="5">
      <w:start w:val="1"/>
      <w:numFmt w:val="decimal"/>
      <w:lvlText w:val="%1.%2.%3.%4.%5.%6"/>
      <w:lvlJc w:val="left"/>
      <w:pPr>
        <w:ind w:left="2880" w:hanging="1080"/>
      </w:pPr>
      <w:rPr>
        <w:rFonts w:ascii="Arial Narrow" w:eastAsia="MS Gothic" w:hAnsi="Arial Narrow" w:cs="Arial" w:hint="default"/>
        <w:color w:val="4F81BD"/>
      </w:rPr>
    </w:lvl>
    <w:lvl w:ilvl="6">
      <w:start w:val="1"/>
      <w:numFmt w:val="decimal"/>
      <w:lvlText w:val="%1.%2.%3.%4.%5.%6.%7"/>
      <w:lvlJc w:val="left"/>
      <w:pPr>
        <w:ind w:left="3240" w:hanging="1080"/>
      </w:pPr>
      <w:rPr>
        <w:rFonts w:ascii="Arial Narrow" w:eastAsia="MS Gothic" w:hAnsi="Arial Narrow" w:cs="Arial" w:hint="default"/>
        <w:color w:val="4F81BD"/>
      </w:rPr>
    </w:lvl>
    <w:lvl w:ilvl="7">
      <w:start w:val="1"/>
      <w:numFmt w:val="decimal"/>
      <w:lvlText w:val="%1.%2.%3.%4.%5.%6.%7.%8"/>
      <w:lvlJc w:val="left"/>
      <w:pPr>
        <w:ind w:left="3960" w:hanging="1440"/>
      </w:pPr>
      <w:rPr>
        <w:rFonts w:ascii="Arial Narrow" w:eastAsia="MS Gothic" w:hAnsi="Arial Narrow" w:cs="Arial" w:hint="default"/>
        <w:color w:val="4F81BD"/>
      </w:rPr>
    </w:lvl>
    <w:lvl w:ilvl="8">
      <w:start w:val="1"/>
      <w:numFmt w:val="decimal"/>
      <w:lvlText w:val="%1.%2.%3.%4.%5.%6.%7.%8.%9"/>
      <w:lvlJc w:val="left"/>
      <w:pPr>
        <w:ind w:left="4320" w:hanging="1440"/>
      </w:pPr>
      <w:rPr>
        <w:rFonts w:ascii="Arial Narrow" w:eastAsia="MS Gothic" w:hAnsi="Arial Narrow" w:cs="Arial" w:hint="default"/>
        <w:color w:val="4F81BD"/>
      </w:rPr>
    </w:lvl>
  </w:abstractNum>
  <w:abstractNum w:abstractNumId="15" w15:restartNumberingAfterBreak="0">
    <w:nsid w:val="3ECF44D9"/>
    <w:multiLevelType w:val="hybridMultilevel"/>
    <w:tmpl w:val="E6C6DA48"/>
    <w:lvl w:ilvl="0" w:tplc="3D30DD3C">
      <w:start w:val="1"/>
      <w:numFmt w:val="bullet"/>
      <w:lvlText w:val="-"/>
      <w:lvlJc w:val="left"/>
      <w:pPr>
        <w:ind w:left="720" w:hanging="360"/>
      </w:pPr>
      <w:rPr>
        <w:rFonts w:ascii="Arial Narrow" w:eastAsia="Times New Roman" w:hAnsi="Arial Narrow" w:cs="Cambri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0C63DF0"/>
    <w:multiLevelType w:val="hybridMultilevel"/>
    <w:tmpl w:val="86447306"/>
    <w:lvl w:ilvl="0" w:tplc="294CC4CE">
      <w:start w:val="1"/>
      <w:numFmt w:val="bullet"/>
      <w:lvlText w:val="-"/>
      <w:lvlJc w:val="left"/>
      <w:pPr>
        <w:ind w:left="720" w:hanging="360"/>
      </w:pPr>
      <w:rPr>
        <w:rFonts w:ascii="Arial Narrow" w:eastAsia="Times New Roman" w:hAnsi="Arial Narrow" w:cs="Cambria" w:hint="default"/>
        <w:color w:val="FFFFFF" w:themeColor="background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1E47B5E"/>
    <w:multiLevelType w:val="multilevel"/>
    <w:tmpl w:val="1C16EA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3C7B24"/>
    <w:multiLevelType w:val="hybridMultilevel"/>
    <w:tmpl w:val="842E4D70"/>
    <w:lvl w:ilvl="0" w:tplc="0292F43E">
      <w:start w:val="6"/>
      <w:numFmt w:val="bullet"/>
      <w:lvlText w:val="-"/>
      <w:lvlJc w:val="left"/>
      <w:pPr>
        <w:ind w:left="720" w:hanging="360"/>
      </w:pPr>
      <w:rPr>
        <w:rFonts w:ascii="Arial Narrow" w:eastAsia="Times New Roman" w:hAnsi="Arial Narrow" w:cs="Cambri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3E1585"/>
    <w:multiLevelType w:val="hybridMultilevel"/>
    <w:tmpl w:val="ECB0DD28"/>
    <w:lvl w:ilvl="0" w:tplc="85ACB13A">
      <w:start w:val="1"/>
      <w:numFmt w:val="bullet"/>
      <w:lvlText w:val=""/>
      <w:lvlPicBulletId w:val="0"/>
      <w:lvlJc w:val="left"/>
      <w:pPr>
        <w:ind w:left="720" w:hanging="360"/>
      </w:pPr>
      <w:rPr>
        <w:rFonts w:ascii="Symbol" w:hAnsi="Symbol" w:hint="default"/>
        <w:sz w:val="18"/>
        <w:szCs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51B4494"/>
    <w:multiLevelType w:val="multilevel"/>
    <w:tmpl w:val="3F74BD1C"/>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5B90609E"/>
    <w:multiLevelType w:val="multilevel"/>
    <w:tmpl w:val="D5D62514"/>
    <w:lvl w:ilvl="0">
      <w:start w:val="1"/>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CF56209"/>
    <w:multiLevelType w:val="hybridMultilevel"/>
    <w:tmpl w:val="647EB6F2"/>
    <w:lvl w:ilvl="0" w:tplc="F0B27AC4">
      <w:start w:val="1"/>
      <w:numFmt w:val="bullet"/>
      <w:lvlText w:val=""/>
      <w:lvlJc w:val="left"/>
      <w:pPr>
        <w:tabs>
          <w:tab w:val="num" w:pos="720"/>
        </w:tabs>
        <w:ind w:left="720" w:hanging="360"/>
      </w:pPr>
      <w:rPr>
        <w:rFonts w:ascii="Wingdings" w:hAnsi="Wingdings" w:hint="default"/>
      </w:rPr>
    </w:lvl>
    <w:lvl w:ilvl="1" w:tplc="0C0C0003">
      <w:start w:val="1"/>
      <w:numFmt w:val="bullet"/>
      <w:lvlText w:val="o"/>
      <w:lvlJc w:val="left"/>
      <w:pPr>
        <w:tabs>
          <w:tab w:val="num" w:pos="1440"/>
        </w:tabs>
        <w:ind w:left="1440" w:hanging="360"/>
      </w:pPr>
      <w:rPr>
        <w:rFonts w:ascii="Courier New" w:hAnsi="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start w:val="1"/>
      <w:numFmt w:val="bullet"/>
      <w:lvlText w:val="o"/>
      <w:lvlJc w:val="left"/>
      <w:pPr>
        <w:tabs>
          <w:tab w:val="num" w:pos="3600"/>
        </w:tabs>
        <w:ind w:left="3600" w:hanging="360"/>
      </w:pPr>
      <w:rPr>
        <w:rFonts w:ascii="Courier New" w:hAnsi="Courier New" w:hint="default"/>
      </w:rPr>
    </w:lvl>
    <w:lvl w:ilvl="5" w:tplc="0C0C0005">
      <w:start w:val="1"/>
      <w:numFmt w:val="bullet"/>
      <w:lvlText w:val=""/>
      <w:lvlJc w:val="left"/>
      <w:pPr>
        <w:tabs>
          <w:tab w:val="num" w:pos="4320"/>
        </w:tabs>
        <w:ind w:left="4320" w:hanging="360"/>
      </w:pPr>
      <w:rPr>
        <w:rFonts w:ascii="Wingdings" w:hAnsi="Wingdings" w:hint="default"/>
      </w:rPr>
    </w:lvl>
    <w:lvl w:ilvl="6" w:tplc="0C0C0001">
      <w:start w:val="1"/>
      <w:numFmt w:val="bullet"/>
      <w:lvlText w:val=""/>
      <w:lvlJc w:val="left"/>
      <w:pPr>
        <w:tabs>
          <w:tab w:val="num" w:pos="5040"/>
        </w:tabs>
        <w:ind w:left="5040" w:hanging="360"/>
      </w:pPr>
      <w:rPr>
        <w:rFonts w:ascii="Symbol" w:hAnsi="Symbol" w:hint="default"/>
      </w:rPr>
    </w:lvl>
    <w:lvl w:ilvl="7" w:tplc="0C0C0003">
      <w:start w:val="1"/>
      <w:numFmt w:val="bullet"/>
      <w:lvlText w:val="o"/>
      <w:lvlJc w:val="left"/>
      <w:pPr>
        <w:tabs>
          <w:tab w:val="num" w:pos="5760"/>
        </w:tabs>
        <w:ind w:left="5760" w:hanging="360"/>
      </w:pPr>
      <w:rPr>
        <w:rFonts w:ascii="Courier New" w:hAnsi="Courier New" w:hint="default"/>
      </w:rPr>
    </w:lvl>
    <w:lvl w:ilvl="8" w:tplc="0C0C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8D3D75"/>
    <w:multiLevelType w:val="multilevel"/>
    <w:tmpl w:val="DDACA36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6691FF6"/>
    <w:multiLevelType w:val="hybridMultilevel"/>
    <w:tmpl w:val="5B1C97E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6DA05D7"/>
    <w:multiLevelType w:val="multilevel"/>
    <w:tmpl w:val="64EE7FEE"/>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F141162"/>
    <w:multiLevelType w:val="hybridMultilevel"/>
    <w:tmpl w:val="CC3E2564"/>
    <w:lvl w:ilvl="0" w:tplc="F7B80F64">
      <w:start w:val="1"/>
      <w:numFmt w:val="bullet"/>
      <w:lvlText w:val=""/>
      <w:lvlPicBulletId w:val="0"/>
      <w:lvlJc w:val="left"/>
      <w:pPr>
        <w:tabs>
          <w:tab w:val="num" w:pos="720"/>
        </w:tabs>
        <w:ind w:left="720" w:hanging="360"/>
      </w:pPr>
      <w:rPr>
        <w:rFonts w:ascii="Symbol" w:hAnsi="Symbol" w:hint="default"/>
        <w:sz w:val="18"/>
        <w:szCs w:val="18"/>
      </w:rPr>
    </w:lvl>
    <w:lvl w:ilvl="1" w:tplc="05F4A320" w:tentative="1">
      <w:start w:val="1"/>
      <w:numFmt w:val="bullet"/>
      <w:lvlText w:val=""/>
      <w:lvlJc w:val="left"/>
      <w:pPr>
        <w:tabs>
          <w:tab w:val="num" w:pos="1440"/>
        </w:tabs>
        <w:ind w:left="1440" w:hanging="360"/>
      </w:pPr>
      <w:rPr>
        <w:rFonts w:ascii="Symbol" w:hAnsi="Symbol" w:hint="default"/>
      </w:rPr>
    </w:lvl>
    <w:lvl w:ilvl="2" w:tplc="AF2231EE" w:tentative="1">
      <w:start w:val="1"/>
      <w:numFmt w:val="bullet"/>
      <w:lvlText w:val=""/>
      <w:lvlJc w:val="left"/>
      <w:pPr>
        <w:tabs>
          <w:tab w:val="num" w:pos="2160"/>
        </w:tabs>
        <w:ind w:left="2160" w:hanging="360"/>
      </w:pPr>
      <w:rPr>
        <w:rFonts w:ascii="Symbol" w:hAnsi="Symbol" w:hint="default"/>
      </w:rPr>
    </w:lvl>
    <w:lvl w:ilvl="3" w:tplc="E3D27EB8" w:tentative="1">
      <w:start w:val="1"/>
      <w:numFmt w:val="bullet"/>
      <w:lvlText w:val=""/>
      <w:lvlJc w:val="left"/>
      <w:pPr>
        <w:tabs>
          <w:tab w:val="num" w:pos="2880"/>
        </w:tabs>
        <w:ind w:left="2880" w:hanging="360"/>
      </w:pPr>
      <w:rPr>
        <w:rFonts w:ascii="Symbol" w:hAnsi="Symbol" w:hint="default"/>
      </w:rPr>
    </w:lvl>
    <w:lvl w:ilvl="4" w:tplc="FD7ABB84" w:tentative="1">
      <w:start w:val="1"/>
      <w:numFmt w:val="bullet"/>
      <w:lvlText w:val=""/>
      <w:lvlJc w:val="left"/>
      <w:pPr>
        <w:tabs>
          <w:tab w:val="num" w:pos="3600"/>
        </w:tabs>
        <w:ind w:left="3600" w:hanging="360"/>
      </w:pPr>
      <w:rPr>
        <w:rFonts w:ascii="Symbol" w:hAnsi="Symbol" w:hint="default"/>
      </w:rPr>
    </w:lvl>
    <w:lvl w:ilvl="5" w:tplc="2D72D85A" w:tentative="1">
      <w:start w:val="1"/>
      <w:numFmt w:val="bullet"/>
      <w:lvlText w:val=""/>
      <w:lvlJc w:val="left"/>
      <w:pPr>
        <w:tabs>
          <w:tab w:val="num" w:pos="4320"/>
        </w:tabs>
        <w:ind w:left="4320" w:hanging="360"/>
      </w:pPr>
      <w:rPr>
        <w:rFonts w:ascii="Symbol" w:hAnsi="Symbol" w:hint="default"/>
      </w:rPr>
    </w:lvl>
    <w:lvl w:ilvl="6" w:tplc="7AD6D02E" w:tentative="1">
      <w:start w:val="1"/>
      <w:numFmt w:val="bullet"/>
      <w:lvlText w:val=""/>
      <w:lvlJc w:val="left"/>
      <w:pPr>
        <w:tabs>
          <w:tab w:val="num" w:pos="5040"/>
        </w:tabs>
        <w:ind w:left="5040" w:hanging="360"/>
      </w:pPr>
      <w:rPr>
        <w:rFonts w:ascii="Symbol" w:hAnsi="Symbol" w:hint="default"/>
      </w:rPr>
    </w:lvl>
    <w:lvl w:ilvl="7" w:tplc="232840A6" w:tentative="1">
      <w:start w:val="1"/>
      <w:numFmt w:val="bullet"/>
      <w:lvlText w:val=""/>
      <w:lvlJc w:val="left"/>
      <w:pPr>
        <w:tabs>
          <w:tab w:val="num" w:pos="5760"/>
        </w:tabs>
        <w:ind w:left="5760" w:hanging="360"/>
      </w:pPr>
      <w:rPr>
        <w:rFonts w:ascii="Symbol" w:hAnsi="Symbol" w:hint="default"/>
      </w:rPr>
    </w:lvl>
    <w:lvl w:ilvl="8" w:tplc="83F0EF0E"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6C42015"/>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800719B"/>
    <w:multiLevelType w:val="multilevel"/>
    <w:tmpl w:val="3164360E"/>
    <w:lvl w:ilvl="0">
      <w:start w:val="1"/>
      <w:numFmt w:val="decimal"/>
      <w:lvlText w:val="%1."/>
      <w:lvlJc w:val="left"/>
      <w:pPr>
        <w:ind w:left="720"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358" w:hanging="720"/>
      </w:pPr>
      <w:rPr>
        <w:rFonts w:hint="default"/>
      </w:rPr>
    </w:lvl>
    <w:lvl w:ilvl="4">
      <w:start w:val="1"/>
      <w:numFmt w:val="decimal"/>
      <w:isLgl/>
      <w:lvlText w:val="%1.%2.%3.%4.%5"/>
      <w:lvlJc w:val="left"/>
      <w:pPr>
        <w:ind w:left="2784" w:hanging="72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3996" w:hanging="1080"/>
      </w:pPr>
      <w:rPr>
        <w:rFonts w:hint="default"/>
      </w:rPr>
    </w:lvl>
    <w:lvl w:ilvl="7">
      <w:start w:val="1"/>
      <w:numFmt w:val="decimal"/>
      <w:isLgl/>
      <w:lvlText w:val="%1.%2.%3.%4.%5.%6.%7.%8"/>
      <w:lvlJc w:val="left"/>
      <w:pPr>
        <w:ind w:left="4782" w:hanging="1440"/>
      </w:pPr>
      <w:rPr>
        <w:rFonts w:hint="default"/>
      </w:rPr>
    </w:lvl>
    <w:lvl w:ilvl="8">
      <w:start w:val="1"/>
      <w:numFmt w:val="decimal"/>
      <w:isLgl/>
      <w:lvlText w:val="%1.%2.%3.%4.%5.%6.%7.%8.%9"/>
      <w:lvlJc w:val="left"/>
      <w:pPr>
        <w:ind w:left="5208" w:hanging="1440"/>
      </w:pPr>
      <w:rPr>
        <w:rFonts w:hint="default"/>
      </w:rPr>
    </w:lvl>
  </w:abstractNum>
  <w:abstractNum w:abstractNumId="29" w15:restartNumberingAfterBreak="0">
    <w:nsid w:val="78D42515"/>
    <w:multiLevelType w:val="hybridMultilevel"/>
    <w:tmpl w:val="A8648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422CD9"/>
    <w:multiLevelType w:val="multilevel"/>
    <w:tmpl w:val="47CA6C6E"/>
    <w:lvl w:ilvl="0">
      <w:start w:val="2"/>
      <w:numFmt w:val="decimal"/>
      <w:lvlText w:val="%1"/>
      <w:lvlJc w:val="left"/>
      <w:pPr>
        <w:ind w:left="360" w:hanging="360"/>
      </w:pPr>
      <w:rPr>
        <w:rFonts w:hint="default"/>
      </w:rPr>
    </w:lvl>
    <w:lvl w:ilvl="1">
      <w:start w:val="7"/>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16cid:durableId="1215433819">
    <w:abstractNumId w:val="22"/>
  </w:num>
  <w:num w:numId="2" w16cid:durableId="1086345532">
    <w:abstractNumId w:val="12"/>
  </w:num>
  <w:num w:numId="3" w16cid:durableId="1746339898">
    <w:abstractNumId w:val="29"/>
  </w:num>
  <w:num w:numId="4" w16cid:durableId="286813982">
    <w:abstractNumId w:val="13"/>
  </w:num>
  <w:num w:numId="5" w16cid:durableId="1092320034">
    <w:abstractNumId w:val="18"/>
  </w:num>
  <w:num w:numId="6" w16cid:durableId="228616484">
    <w:abstractNumId w:val="12"/>
    <w:lvlOverride w:ilvl="0">
      <w:startOverride w:val="3"/>
    </w:lvlOverride>
    <w:lvlOverride w:ilvl="1">
      <w:startOverride w:val="2"/>
    </w:lvlOverride>
  </w:num>
  <w:num w:numId="7" w16cid:durableId="296760672">
    <w:abstractNumId w:val="4"/>
  </w:num>
  <w:num w:numId="8" w16cid:durableId="12266285">
    <w:abstractNumId w:val="11"/>
  </w:num>
  <w:num w:numId="9" w16cid:durableId="1885798506">
    <w:abstractNumId w:val="26"/>
  </w:num>
  <w:num w:numId="10" w16cid:durableId="1423993868">
    <w:abstractNumId w:val="28"/>
  </w:num>
  <w:num w:numId="11" w16cid:durableId="1621913421">
    <w:abstractNumId w:val="17"/>
  </w:num>
  <w:num w:numId="12" w16cid:durableId="477696835">
    <w:abstractNumId w:val="9"/>
  </w:num>
  <w:num w:numId="13" w16cid:durableId="1472288684">
    <w:abstractNumId w:val="7"/>
  </w:num>
  <w:num w:numId="14" w16cid:durableId="523054074">
    <w:abstractNumId w:val="10"/>
  </w:num>
  <w:num w:numId="15" w16cid:durableId="2064326487">
    <w:abstractNumId w:val="25"/>
  </w:num>
  <w:num w:numId="16" w16cid:durableId="1912619807">
    <w:abstractNumId w:val="1"/>
  </w:num>
  <w:num w:numId="17" w16cid:durableId="551310751">
    <w:abstractNumId w:val="21"/>
  </w:num>
  <w:num w:numId="18" w16cid:durableId="57293112">
    <w:abstractNumId w:val="2"/>
  </w:num>
  <w:num w:numId="19" w16cid:durableId="1406075312">
    <w:abstractNumId w:val="8"/>
  </w:num>
  <w:num w:numId="20" w16cid:durableId="2029015612">
    <w:abstractNumId w:val="14"/>
  </w:num>
  <w:num w:numId="21" w16cid:durableId="1196967514">
    <w:abstractNumId w:val="20"/>
  </w:num>
  <w:num w:numId="22" w16cid:durableId="471407712">
    <w:abstractNumId w:val="30"/>
  </w:num>
  <w:num w:numId="23" w16cid:durableId="914975444">
    <w:abstractNumId w:val="0"/>
  </w:num>
  <w:num w:numId="24" w16cid:durableId="810634485">
    <w:abstractNumId w:val="6"/>
  </w:num>
  <w:num w:numId="25" w16cid:durableId="310058019">
    <w:abstractNumId w:val="24"/>
  </w:num>
  <w:num w:numId="26" w16cid:durableId="1551652979">
    <w:abstractNumId w:val="23"/>
  </w:num>
  <w:num w:numId="27" w16cid:durableId="33426007">
    <w:abstractNumId w:val="3"/>
  </w:num>
  <w:num w:numId="28" w16cid:durableId="325479779">
    <w:abstractNumId w:val="5"/>
  </w:num>
  <w:num w:numId="29" w16cid:durableId="828785821">
    <w:abstractNumId w:val="16"/>
  </w:num>
  <w:num w:numId="30" w16cid:durableId="2059939780">
    <w:abstractNumId w:val="15"/>
  </w:num>
  <w:num w:numId="31" w16cid:durableId="1323967415">
    <w:abstractNumId w:val="19"/>
  </w:num>
  <w:num w:numId="32" w16cid:durableId="392437657">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A22"/>
    <w:rsid w:val="00007E9F"/>
    <w:rsid w:val="0001222B"/>
    <w:rsid w:val="00032F72"/>
    <w:rsid w:val="000464A5"/>
    <w:rsid w:val="00054E3F"/>
    <w:rsid w:val="00083639"/>
    <w:rsid w:val="00085C1D"/>
    <w:rsid w:val="000A0BFD"/>
    <w:rsid w:val="000A307D"/>
    <w:rsid w:val="000D2152"/>
    <w:rsid w:val="000D2224"/>
    <w:rsid w:val="000D6323"/>
    <w:rsid w:val="000F2CD9"/>
    <w:rsid w:val="0010098B"/>
    <w:rsid w:val="00100F3A"/>
    <w:rsid w:val="0012192C"/>
    <w:rsid w:val="001227D0"/>
    <w:rsid w:val="00126706"/>
    <w:rsid w:val="00131C84"/>
    <w:rsid w:val="00132EB9"/>
    <w:rsid w:val="00153339"/>
    <w:rsid w:val="00163CFE"/>
    <w:rsid w:val="00165C67"/>
    <w:rsid w:val="001707A8"/>
    <w:rsid w:val="001737FD"/>
    <w:rsid w:val="0017516B"/>
    <w:rsid w:val="0018736C"/>
    <w:rsid w:val="001A13AA"/>
    <w:rsid w:val="001A5D2D"/>
    <w:rsid w:val="001A7C88"/>
    <w:rsid w:val="001A7D62"/>
    <w:rsid w:val="001D05BA"/>
    <w:rsid w:val="001D3262"/>
    <w:rsid w:val="001E3EEA"/>
    <w:rsid w:val="001E56B9"/>
    <w:rsid w:val="00213AAC"/>
    <w:rsid w:val="002216DC"/>
    <w:rsid w:val="00236174"/>
    <w:rsid w:val="00236292"/>
    <w:rsid w:val="002517B5"/>
    <w:rsid w:val="00271483"/>
    <w:rsid w:val="00272AB0"/>
    <w:rsid w:val="00280607"/>
    <w:rsid w:val="00282549"/>
    <w:rsid w:val="002B1F64"/>
    <w:rsid w:val="002B43F3"/>
    <w:rsid w:val="002D59B5"/>
    <w:rsid w:val="002E0174"/>
    <w:rsid w:val="002E06AF"/>
    <w:rsid w:val="002F04BE"/>
    <w:rsid w:val="002F0A22"/>
    <w:rsid w:val="003042B4"/>
    <w:rsid w:val="00305884"/>
    <w:rsid w:val="003120EA"/>
    <w:rsid w:val="0031581A"/>
    <w:rsid w:val="00325CC0"/>
    <w:rsid w:val="003363F8"/>
    <w:rsid w:val="003371CB"/>
    <w:rsid w:val="00352C37"/>
    <w:rsid w:val="00356CAF"/>
    <w:rsid w:val="003808F1"/>
    <w:rsid w:val="003A081D"/>
    <w:rsid w:val="003C0A9F"/>
    <w:rsid w:val="003C56FD"/>
    <w:rsid w:val="003E1DA1"/>
    <w:rsid w:val="003F110D"/>
    <w:rsid w:val="003F3B20"/>
    <w:rsid w:val="00403059"/>
    <w:rsid w:val="0040309A"/>
    <w:rsid w:val="004060FD"/>
    <w:rsid w:val="00412595"/>
    <w:rsid w:val="00412642"/>
    <w:rsid w:val="00412D35"/>
    <w:rsid w:val="00421365"/>
    <w:rsid w:val="004410ED"/>
    <w:rsid w:val="00460031"/>
    <w:rsid w:val="004612AD"/>
    <w:rsid w:val="00476A03"/>
    <w:rsid w:val="004777CD"/>
    <w:rsid w:val="00484440"/>
    <w:rsid w:val="00492C7E"/>
    <w:rsid w:val="004C0949"/>
    <w:rsid w:val="004C2A5B"/>
    <w:rsid w:val="004C7642"/>
    <w:rsid w:val="004D2A35"/>
    <w:rsid w:val="004D73C6"/>
    <w:rsid w:val="004E4ABE"/>
    <w:rsid w:val="004F3AE4"/>
    <w:rsid w:val="00500D76"/>
    <w:rsid w:val="005262F5"/>
    <w:rsid w:val="005352D5"/>
    <w:rsid w:val="0054221C"/>
    <w:rsid w:val="00544F36"/>
    <w:rsid w:val="00544F9B"/>
    <w:rsid w:val="00586F80"/>
    <w:rsid w:val="005A5597"/>
    <w:rsid w:val="005B2592"/>
    <w:rsid w:val="005B44C1"/>
    <w:rsid w:val="005C1979"/>
    <w:rsid w:val="005D2AD5"/>
    <w:rsid w:val="005D511A"/>
    <w:rsid w:val="005E14CF"/>
    <w:rsid w:val="00602E85"/>
    <w:rsid w:val="00607BB6"/>
    <w:rsid w:val="006320AB"/>
    <w:rsid w:val="00634588"/>
    <w:rsid w:val="00641DA8"/>
    <w:rsid w:val="00642EB3"/>
    <w:rsid w:val="006577A9"/>
    <w:rsid w:val="00676248"/>
    <w:rsid w:val="00682808"/>
    <w:rsid w:val="006828AD"/>
    <w:rsid w:val="006A0EA6"/>
    <w:rsid w:val="006A5E34"/>
    <w:rsid w:val="006A6966"/>
    <w:rsid w:val="006B7B4C"/>
    <w:rsid w:val="006C1118"/>
    <w:rsid w:val="006C6030"/>
    <w:rsid w:val="006D73CB"/>
    <w:rsid w:val="00704D25"/>
    <w:rsid w:val="00721C15"/>
    <w:rsid w:val="00724D21"/>
    <w:rsid w:val="00733620"/>
    <w:rsid w:val="00745A34"/>
    <w:rsid w:val="00750702"/>
    <w:rsid w:val="007540DD"/>
    <w:rsid w:val="00774DFC"/>
    <w:rsid w:val="0078689A"/>
    <w:rsid w:val="00791176"/>
    <w:rsid w:val="00795E02"/>
    <w:rsid w:val="00797A57"/>
    <w:rsid w:val="007B203C"/>
    <w:rsid w:val="007C0B5E"/>
    <w:rsid w:val="007C1AA7"/>
    <w:rsid w:val="007D2844"/>
    <w:rsid w:val="007E32E5"/>
    <w:rsid w:val="007E56EB"/>
    <w:rsid w:val="007F5E6F"/>
    <w:rsid w:val="00812C3C"/>
    <w:rsid w:val="0081669F"/>
    <w:rsid w:val="008242A3"/>
    <w:rsid w:val="00853270"/>
    <w:rsid w:val="00865E18"/>
    <w:rsid w:val="00896AF2"/>
    <w:rsid w:val="008B2939"/>
    <w:rsid w:val="008B57E3"/>
    <w:rsid w:val="008C414B"/>
    <w:rsid w:val="008E2E8C"/>
    <w:rsid w:val="008E41FD"/>
    <w:rsid w:val="008F36B5"/>
    <w:rsid w:val="008F46C4"/>
    <w:rsid w:val="009171A5"/>
    <w:rsid w:val="00936FF5"/>
    <w:rsid w:val="00937C9C"/>
    <w:rsid w:val="00943A01"/>
    <w:rsid w:val="00946352"/>
    <w:rsid w:val="00975A07"/>
    <w:rsid w:val="009A5870"/>
    <w:rsid w:val="009A5BCF"/>
    <w:rsid w:val="009C3F3E"/>
    <w:rsid w:val="009D1DD8"/>
    <w:rsid w:val="00A03EC4"/>
    <w:rsid w:val="00A14694"/>
    <w:rsid w:val="00A14901"/>
    <w:rsid w:val="00A40002"/>
    <w:rsid w:val="00A5394A"/>
    <w:rsid w:val="00A76A23"/>
    <w:rsid w:val="00AA01D2"/>
    <w:rsid w:val="00AA3102"/>
    <w:rsid w:val="00AD3496"/>
    <w:rsid w:val="00AE499B"/>
    <w:rsid w:val="00B07408"/>
    <w:rsid w:val="00B114AD"/>
    <w:rsid w:val="00B30763"/>
    <w:rsid w:val="00B33EE7"/>
    <w:rsid w:val="00B36B64"/>
    <w:rsid w:val="00B52DC4"/>
    <w:rsid w:val="00B54A95"/>
    <w:rsid w:val="00B61721"/>
    <w:rsid w:val="00B6242E"/>
    <w:rsid w:val="00B663C6"/>
    <w:rsid w:val="00B73AB9"/>
    <w:rsid w:val="00B95AA5"/>
    <w:rsid w:val="00B96365"/>
    <w:rsid w:val="00B96DAA"/>
    <w:rsid w:val="00BB0E08"/>
    <w:rsid w:val="00BB465D"/>
    <w:rsid w:val="00BC08A0"/>
    <w:rsid w:val="00BD7F14"/>
    <w:rsid w:val="00BE3DDA"/>
    <w:rsid w:val="00BF4696"/>
    <w:rsid w:val="00BF6ED8"/>
    <w:rsid w:val="00C01C16"/>
    <w:rsid w:val="00C066B8"/>
    <w:rsid w:val="00C17477"/>
    <w:rsid w:val="00C23C20"/>
    <w:rsid w:val="00C27ADF"/>
    <w:rsid w:val="00C34389"/>
    <w:rsid w:val="00C36C99"/>
    <w:rsid w:val="00C56FDD"/>
    <w:rsid w:val="00C67C66"/>
    <w:rsid w:val="00C70A23"/>
    <w:rsid w:val="00C7373E"/>
    <w:rsid w:val="00C7476C"/>
    <w:rsid w:val="00CA4186"/>
    <w:rsid w:val="00CA43B1"/>
    <w:rsid w:val="00CB1B46"/>
    <w:rsid w:val="00CB5B41"/>
    <w:rsid w:val="00CC41C5"/>
    <w:rsid w:val="00CC79B1"/>
    <w:rsid w:val="00CE047D"/>
    <w:rsid w:val="00D00C3B"/>
    <w:rsid w:val="00D02F1A"/>
    <w:rsid w:val="00D1032D"/>
    <w:rsid w:val="00D16333"/>
    <w:rsid w:val="00D21C73"/>
    <w:rsid w:val="00D25602"/>
    <w:rsid w:val="00D328CB"/>
    <w:rsid w:val="00D7067A"/>
    <w:rsid w:val="00D7249B"/>
    <w:rsid w:val="00D84426"/>
    <w:rsid w:val="00D869B2"/>
    <w:rsid w:val="00D87CB3"/>
    <w:rsid w:val="00D96332"/>
    <w:rsid w:val="00DB4F48"/>
    <w:rsid w:val="00DB673D"/>
    <w:rsid w:val="00DC1F30"/>
    <w:rsid w:val="00DC4173"/>
    <w:rsid w:val="00DC49C3"/>
    <w:rsid w:val="00DC4DA2"/>
    <w:rsid w:val="00DC5E3C"/>
    <w:rsid w:val="00DF72DB"/>
    <w:rsid w:val="00E04AEA"/>
    <w:rsid w:val="00E24D0F"/>
    <w:rsid w:val="00E31523"/>
    <w:rsid w:val="00E5100B"/>
    <w:rsid w:val="00E63A4C"/>
    <w:rsid w:val="00E65052"/>
    <w:rsid w:val="00E66ADD"/>
    <w:rsid w:val="00E7258E"/>
    <w:rsid w:val="00ED1F28"/>
    <w:rsid w:val="00ED2F8E"/>
    <w:rsid w:val="00EE5785"/>
    <w:rsid w:val="00EE6205"/>
    <w:rsid w:val="00EE77F5"/>
    <w:rsid w:val="00F004FC"/>
    <w:rsid w:val="00F01FCF"/>
    <w:rsid w:val="00F2468F"/>
    <w:rsid w:val="00F2774C"/>
    <w:rsid w:val="00F65574"/>
    <w:rsid w:val="00F75C4A"/>
    <w:rsid w:val="00F77921"/>
    <w:rsid w:val="00F849FB"/>
    <w:rsid w:val="00FA2CF2"/>
    <w:rsid w:val="00FA4729"/>
    <w:rsid w:val="00FA5EFC"/>
    <w:rsid w:val="00FB11A6"/>
    <w:rsid w:val="00FC4F07"/>
    <w:rsid w:val="00FE0DC4"/>
    <w:rsid w:val="00FE277C"/>
    <w:rsid w:val="00FE6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B0B76A"/>
  <w15:docId w15:val="{C3E274B1-D05E-401B-8788-75F32EB00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A22"/>
    <w:pPr>
      <w:spacing w:before="120" w:after="0" w:line="240" w:lineRule="auto"/>
      <w:jc w:val="both"/>
    </w:pPr>
    <w:rPr>
      <w:rFonts w:ascii="Arial Narrow" w:eastAsia="Times New Roman" w:hAnsi="Arial Narrow" w:cs="Cambria"/>
      <w:lang w:val="fr-CA" w:eastAsia="fr-CA"/>
    </w:rPr>
  </w:style>
  <w:style w:type="paragraph" w:styleId="Titre1">
    <w:name w:val="heading 1"/>
    <w:basedOn w:val="Normal"/>
    <w:next w:val="Normal"/>
    <w:link w:val="Titre1Car"/>
    <w:uiPriority w:val="99"/>
    <w:qFormat/>
    <w:rsid w:val="002F0A22"/>
    <w:pPr>
      <w:keepNext/>
      <w:keepLines/>
      <w:numPr>
        <w:numId w:val="2"/>
      </w:numPr>
      <w:spacing w:before="480"/>
      <w:jc w:val="center"/>
      <w:outlineLvl w:val="0"/>
    </w:pPr>
    <w:rPr>
      <w:b/>
      <w:bCs/>
      <w:color w:val="365F91"/>
      <w:sz w:val="32"/>
      <w:szCs w:val="32"/>
    </w:rPr>
  </w:style>
  <w:style w:type="paragraph" w:styleId="Titre2">
    <w:name w:val="heading 2"/>
    <w:basedOn w:val="Normal"/>
    <w:next w:val="Normal"/>
    <w:link w:val="Titre2Car"/>
    <w:uiPriority w:val="99"/>
    <w:qFormat/>
    <w:rsid w:val="002F0A22"/>
    <w:pPr>
      <w:keepNext/>
      <w:keepLines/>
      <w:spacing w:before="200"/>
      <w:outlineLvl w:val="1"/>
    </w:pPr>
    <w:rPr>
      <w:rFonts w:eastAsia="MS Gothic" w:cs="Arial"/>
      <w:b/>
      <w:bCs/>
      <w:color w:val="4F81BD"/>
      <w:sz w:val="28"/>
      <w:szCs w:val="28"/>
    </w:rPr>
  </w:style>
  <w:style w:type="paragraph" w:styleId="Titre3">
    <w:name w:val="heading 3"/>
    <w:basedOn w:val="Normal"/>
    <w:next w:val="Normal"/>
    <w:link w:val="Titre3Car"/>
    <w:uiPriority w:val="99"/>
    <w:qFormat/>
    <w:rsid w:val="002F0A22"/>
    <w:pPr>
      <w:keepNext/>
      <w:keepLines/>
      <w:numPr>
        <w:ilvl w:val="2"/>
        <w:numId w:val="2"/>
      </w:numPr>
      <w:spacing w:before="200" w:after="120"/>
      <w:jc w:val="left"/>
      <w:outlineLvl w:val="2"/>
    </w:pPr>
    <w:rPr>
      <w:rFonts w:eastAsia="MS Gothic"/>
      <w:bCs/>
      <w:u w:val="single"/>
    </w:rPr>
  </w:style>
  <w:style w:type="paragraph" w:styleId="Titre4">
    <w:name w:val="heading 4"/>
    <w:basedOn w:val="Normal"/>
    <w:next w:val="Normal"/>
    <w:link w:val="Titre4Car"/>
    <w:semiHidden/>
    <w:unhideWhenUsed/>
    <w:qFormat/>
    <w:rsid w:val="002F0A22"/>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semiHidden/>
    <w:unhideWhenUsed/>
    <w:qFormat/>
    <w:rsid w:val="002F0A22"/>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semiHidden/>
    <w:unhideWhenUsed/>
    <w:qFormat/>
    <w:rsid w:val="002F0A22"/>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semiHidden/>
    <w:unhideWhenUsed/>
    <w:qFormat/>
    <w:rsid w:val="002F0A22"/>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semiHidden/>
    <w:unhideWhenUsed/>
    <w:qFormat/>
    <w:rsid w:val="002F0A2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2F0A2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2F0A22"/>
    <w:rPr>
      <w:rFonts w:ascii="Arial Narrow" w:eastAsia="Times New Roman" w:hAnsi="Arial Narrow" w:cs="Cambria"/>
      <w:b/>
      <w:bCs/>
      <w:color w:val="365F91"/>
      <w:sz w:val="32"/>
      <w:szCs w:val="32"/>
      <w:lang w:val="fr-CA" w:eastAsia="fr-CA"/>
    </w:rPr>
  </w:style>
  <w:style w:type="character" w:customStyle="1" w:styleId="Titre2Car">
    <w:name w:val="Titre 2 Car"/>
    <w:basedOn w:val="Policepardfaut"/>
    <w:link w:val="Titre2"/>
    <w:uiPriority w:val="99"/>
    <w:rsid w:val="002F0A22"/>
    <w:rPr>
      <w:rFonts w:ascii="Arial Narrow" w:eastAsia="MS Gothic" w:hAnsi="Arial Narrow" w:cs="Arial"/>
      <w:b/>
      <w:bCs/>
      <w:color w:val="4F81BD"/>
      <w:sz w:val="28"/>
      <w:szCs w:val="28"/>
      <w:lang w:val="fr-CA" w:eastAsia="fr-CA"/>
    </w:rPr>
  </w:style>
  <w:style w:type="character" w:customStyle="1" w:styleId="Titre3Car">
    <w:name w:val="Titre 3 Car"/>
    <w:basedOn w:val="Policepardfaut"/>
    <w:link w:val="Titre3"/>
    <w:uiPriority w:val="99"/>
    <w:rsid w:val="002F0A22"/>
    <w:rPr>
      <w:rFonts w:ascii="Arial Narrow" w:eastAsia="MS Gothic" w:hAnsi="Arial Narrow" w:cs="Cambria"/>
      <w:bCs/>
      <w:u w:val="single"/>
      <w:lang w:val="fr-CA" w:eastAsia="fr-CA"/>
    </w:rPr>
  </w:style>
  <w:style w:type="character" w:customStyle="1" w:styleId="Titre4Car">
    <w:name w:val="Titre 4 Car"/>
    <w:basedOn w:val="Policepardfaut"/>
    <w:link w:val="Titre4"/>
    <w:semiHidden/>
    <w:rsid w:val="002F0A22"/>
    <w:rPr>
      <w:rFonts w:asciiTheme="majorHAnsi" w:eastAsiaTheme="majorEastAsia" w:hAnsiTheme="majorHAnsi" w:cstheme="majorBidi"/>
      <w:i/>
      <w:iCs/>
      <w:color w:val="2E74B5" w:themeColor="accent1" w:themeShade="BF"/>
      <w:lang w:val="fr-CA" w:eastAsia="fr-CA"/>
    </w:rPr>
  </w:style>
  <w:style w:type="character" w:customStyle="1" w:styleId="Titre5Car">
    <w:name w:val="Titre 5 Car"/>
    <w:basedOn w:val="Policepardfaut"/>
    <w:link w:val="Titre5"/>
    <w:semiHidden/>
    <w:rsid w:val="002F0A22"/>
    <w:rPr>
      <w:rFonts w:asciiTheme="majorHAnsi" w:eastAsiaTheme="majorEastAsia" w:hAnsiTheme="majorHAnsi" w:cstheme="majorBidi"/>
      <w:color w:val="2E74B5" w:themeColor="accent1" w:themeShade="BF"/>
      <w:lang w:val="fr-CA" w:eastAsia="fr-CA"/>
    </w:rPr>
  </w:style>
  <w:style w:type="character" w:customStyle="1" w:styleId="Titre6Car">
    <w:name w:val="Titre 6 Car"/>
    <w:basedOn w:val="Policepardfaut"/>
    <w:link w:val="Titre6"/>
    <w:semiHidden/>
    <w:rsid w:val="002F0A22"/>
    <w:rPr>
      <w:rFonts w:asciiTheme="majorHAnsi" w:eastAsiaTheme="majorEastAsia" w:hAnsiTheme="majorHAnsi" w:cstheme="majorBidi"/>
      <w:color w:val="1F4D78" w:themeColor="accent1" w:themeShade="7F"/>
      <w:lang w:val="fr-CA" w:eastAsia="fr-CA"/>
    </w:rPr>
  </w:style>
  <w:style w:type="character" w:customStyle="1" w:styleId="Titre7Car">
    <w:name w:val="Titre 7 Car"/>
    <w:basedOn w:val="Policepardfaut"/>
    <w:link w:val="Titre7"/>
    <w:semiHidden/>
    <w:rsid w:val="002F0A22"/>
    <w:rPr>
      <w:rFonts w:asciiTheme="majorHAnsi" w:eastAsiaTheme="majorEastAsia" w:hAnsiTheme="majorHAnsi" w:cstheme="majorBidi"/>
      <w:i/>
      <w:iCs/>
      <w:color w:val="1F4D78" w:themeColor="accent1" w:themeShade="7F"/>
      <w:lang w:val="fr-CA" w:eastAsia="fr-CA"/>
    </w:rPr>
  </w:style>
  <w:style w:type="character" w:customStyle="1" w:styleId="Titre8Car">
    <w:name w:val="Titre 8 Car"/>
    <w:basedOn w:val="Policepardfaut"/>
    <w:link w:val="Titre8"/>
    <w:semiHidden/>
    <w:rsid w:val="002F0A22"/>
    <w:rPr>
      <w:rFonts w:asciiTheme="majorHAnsi" w:eastAsiaTheme="majorEastAsia" w:hAnsiTheme="majorHAnsi" w:cstheme="majorBidi"/>
      <w:color w:val="272727" w:themeColor="text1" w:themeTint="D8"/>
      <w:sz w:val="21"/>
      <w:szCs w:val="21"/>
      <w:lang w:val="fr-CA" w:eastAsia="fr-CA"/>
    </w:rPr>
  </w:style>
  <w:style w:type="character" w:customStyle="1" w:styleId="Titre9Car">
    <w:name w:val="Titre 9 Car"/>
    <w:basedOn w:val="Policepardfaut"/>
    <w:link w:val="Titre9"/>
    <w:semiHidden/>
    <w:rsid w:val="002F0A22"/>
    <w:rPr>
      <w:rFonts w:asciiTheme="majorHAnsi" w:eastAsiaTheme="majorEastAsia" w:hAnsiTheme="majorHAnsi" w:cstheme="majorBidi"/>
      <w:i/>
      <w:iCs/>
      <w:color w:val="272727" w:themeColor="text1" w:themeTint="D8"/>
      <w:sz w:val="21"/>
      <w:szCs w:val="21"/>
      <w:lang w:val="fr-CA" w:eastAsia="fr-CA"/>
    </w:rPr>
  </w:style>
  <w:style w:type="paragraph" w:customStyle="1" w:styleId="headerblue1">
    <w:name w:val="headerblue1"/>
    <w:basedOn w:val="Normal"/>
    <w:uiPriority w:val="99"/>
    <w:rsid w:val="002F0A22"/>
    <w:pPr>
      <w:spacing w:before="100" w:beforeAutospacing="1" w:after="100" w:afterAutospacing="1"/>
    </w:pPr>
    <w:rPr>
      <w:rFonts w:ascii="Verdana" w:hAnsi="Verdana" w:cs="Verdana"/>
      <w:b/>
      <w:bCs/>
      <w:color w:val="4A627A"/>
    </w:rPr>
  </w:style>
  <w:style w:type="paragraph" w:styleId="NormalWeb">
    <w:name w:val="Normal (Web)"/>
    <w:basedOn w:val="Normal"/>
    <w:uiPriority w:val="99"/>
    <w:rsid w:val="002F0A22"/>
    <w:pPr>
      <w:spacing w:before="100" w:beforeAutospacing="1" w:after="100" w:afterAutospacing="1"/>
    </w:pPr>
  </w:style>
  <w:style w:type="character" w:customStyle="1" w:styleId="google-src-text1">
    <w:name w:val="google-src-text1"/>
    <w:uiPriority w:val="99"/>
    <w:rsid w:val="002F0A22"/>
    <w:rPr>
      <w:vanish/>
    </w:rPr>
  </w:style>
  <w:style w:type="paragraph" w:customStyle="1" w:styleId="style4">
    <w:name w:val="style4"/>
    <w:basedOn w:val="Normal"/>
    <w:uiPriority w:val="99"/>
    <w:rsid w:val="002F0A22"/>
    <w:pPr>
      <w:spacing w:before="100" w:beforeAutospacing="1" w:after="100" w:afterAutospacing="1"/>
    </w:pPr>
    <w:rPr>
      <w:sz w:val="18"/>
      <w:szCs w:val="18"/>
    </w:rPr>
  </w:style>
  <w:style w:type="character" w:styleId="lev">
    <w:name w:val="Strong"/>
    <w:basedOn w:val="Policepardfaut"/>
    <w:uiPriority w:val="22"/>
    <w:qFormat/>
    <w:rsid w:val="002F0A22"/>
    <w:rPr>
      <w:rFonts w:cs="Times New Roman"/>
      <w:b/>
    </w:rPr>
  </w:style>
  <w:style w:type="character" w:customStyle="1" w:styleId="style51">
    <w:name w:val="style51"/>
    <w:uiPriority w:val="99"/>
    <w:rsid w:val="002F0A22"/>
    <w:rPr>
      <w:b/>
      <w:color w:val="4A627A"/>
      <w:sz w:val="18"/>
      <w:u w:val="none"/>
      <w:effect w:val="none"/>
    </w:rPr>
  </w:style>
  <w:style w:type="paragraph" w:customStyle="1" w:styleId="Style1">
    <w:name w:val="Style1"/>
    <w:basedOn w:val="Normal"/>
    <w:uiPriority w:val="99"/>
    <w:rsid w:val="002F0A22"/>
    <w:pPr>
      <w:spacing w:line="480" w:lineRule="auto"/>
    </w:pPr>
    <w:rPr>
      <w:b/>
      <w:bCs/>
    </w:rPr>
  </w:style>
  <w:style w:type="paragraph" w:customStyle="1" w:styleId="Style">
    <w:name w:val="Style"/>
    <w:uiPriority w:val="99"/>
    <w:rsid w:val="002F0A22"/>
    <w:pPr>
      <w:widowControl w:val="0"/>
      <w:autoSpaceDE w:val="0"/>
      <w:autoSpaceDN w:val="0"/>
      <w:adjustRightInd w:val="0"/>
      <w:spacing w:after="0" w:line="240" w:lineRule="auto"/>
    </w:pPr>
    <w:rPr>
      <w:rFonts w:ascii="Times New Roman" w:eastAsia="Times New Roman" w:hAnsi="Times New Roman" w:cs="Times New Roman"/>
      <w:sz w:val="24"/>
      <w:szCs w:val="24"/>
      <w:lang w:val="fr-CA" w:eastAsia="fr-CA"/>
    </w:rPr>
  </w:style>
  <w:style w:type="table" w:styleId="Grilledutableau">
    <w:name w:val="Table Grid"/>
    <w:basedOn w:val="TableauNormal"/>
    <w:uiPriority w:val="99"/>
    <w:rsid w:val="002F0A22"/>
    <w:pPr>
      <w:spacing w:after="0" w:line="240" w:lineRule="auto"/>
    </w:pPr>
    <w:rPr>
      <w:rFonts w:ascii="Times New Roman" w:eastAsia="Times New Roman" w:hAnsi="Times New Roman" w:cs="Times New Roman"/>
      <w:sz w:val="20"/>
      <w:szCs w:val="20"/>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itlegreen1">
    <w:name w:val="pagetitlegreen1"/>
    <w:uiPriority w:val="99"/>
    <w:rsid w:val="002F0A22"/>
    <w:rPr>
      <w:rFonts w:ascii="Verdana" w:hAnsi="Verdana"/>
      <w:b/>
      <w:caps/>
      <w:color w:val="auto"/>
      <w:sz w:val="21"/>
    </w:rPr>
  </w:style>
  <w:style w:type="paragraph" w:customStyle="1" w:styleId="style16">
    <w:name w:val="style16"/>
    <w:basedOn w:val="Normal"/>
    <w:uiPriority w:val="99"/>
    <w:rsid w:val="002F0A22"/>
    <w:pPr>
      <w:spacing w:before="100" w:beforeAutospacing="1" w:after="100" w:afterAutospacing="1"/>
    </w:pPr>
  </w:style>
  <w:style w:type="paragraph" w:styleId="Textedebulles">
    <w:name w:val="Balloon Text"/>
    <w:basedOn w:val="Normal"/>
    <w:link w:val="TextedebullesCar"/>
    <w:uiPriority w:val="99"/>
    <w:semiHidden/>
    <w:rsid w:val="002F0A22"/>
    <w:rPr>
      <w:rFonts w:ascii="Tahoma" w:hAnsi="Tahoma"/>
      <w:sz w:val="16"/>
      <w:szCs w:val="16"/>
    </w:rPr>
  </w:style>
  <w:style w:type="character" w:customStyle="1" w:styleId="TextedebullesCar">
    <w:name w:val="Texte de bulles Car"/>
    <w:basedOn w:val="Policepardfaut"/>
    <w:link w:val="Textedebulles"/>
    <w:uiPriority w:val="99"/>
    <w:semiHidden/>
    <w:rsid w:val="002F0A22"/>
    <w:rPr>
      <w:rFonts w:ascii="Tahoma" w:eastAsia="Times New Roman" w:hAnsi="Tahoma" w:cs="Cambria"/>
      <w:sz w:val="16"/>
      <w:szCs w:val="16"/>
      <w:lang w:val="fr-CA" w:eastAsia="fr-CA"/>
    </w:rPr>
  </w:style>
  <w:style w:type="character" w:styleId="Marquedecommentaire">
    <w:name w:val="annotation reference"/>
    <w:basedOn w:val="Policepardfaut"/>
    <w:uiPriority w:val="99"/>
    <w:semiHidden/>
    <w:rsid w:val="002F0A22"/>
    <w:rPr>
      <w:rFonts w:cs="Times New Roman"/>
      <w:sz w:val="16"/>
    </w:rPr>
  </w:style>
  <w:style w:type="paragraph" w:styleId="Commentaire">
    <w:name w:val="annotation text"/>
    <w:basedOn w:val="Normal"/>
    <w:link w:val="CommentaireCar"/>
    <w:uiPriority w:val="99"/>
    <w:semiHidden/>
    <w:rsid w:val="002F0A22"/>
    <w:rPr>
      <w:sz w:val="20"/>
      <w:szCs w:val="20"/>
    </w:rPr>
  </w:style>
  <w:style w:type="character" w:customStyle="1" w:styleId="CommentaireCar">
    <w:name w:val="Commentaire Car"/>
    <w:basedOn w:val="Policepardfaut"/>
    <w:link w:val="Commentaire"/>
    <w:uiPriority w:val="99"/>
    <w:semiHidden/>
    <w:rsid w:val="002F0A22"/>
    <w:rPr>
      <w:rFonts w:ascii="Arial Narrow" w:eastAsia="Times New Roman" w:hAnsi="Arial Narrow" w:cs="Cambria"/>
      <w:sz w:val="20"/>
      <w:szCs w:val="20"/>
      <w:lang w:val="fr-CA" w:eastAsia="fr-CA"/>
    </w:rPr>
  </w:style>
  <w:style w:type="paragraph" w:styleId="Objetducommentaire">
    <w:name w:val="annotation subject"/>
    <w:basedOn w:val="Commentaire"/>
    <w:next w:val="Commentaire"/>
    <w:link w:val="ObjetducommentaireCar"/>
    <w:uiPriority w:val="99"/>
    <w:semiHidden/>
    <w:rsid w:val="002F0A22"/>
    <w:rPr>
      <w:b/>
      <w:bCs/>
    </w:rPr>
  </w:style>
  <w:style w:type="character" w:customStyle="1" w:styleId="ObjetducommentaireCar">
    <w:name w:val="Objet du commentaire Car"/>
    <w:basedOn w:val="CommentaireCar"/>
    <w:link w:val="Objetducommentaire"/>
    <w:uiPriority w:val="99"/>
    <w:semiHidden/>
    <w:rsid w:val="002F0A22"/>
    <w:rPr>
      <w:rFonts w:ascii="Arial Narrow" w:eastAsia="Times New Roman" w:hAnsi="Arial Narrow" w:cs="Cambria"/>
      <w:b/>
      <w:bCs/>
      <w:sz w:val="20"/>
      <w:szCs w:val="20"/>
      <w:lang w:val="fr-CA" w:eastAsia="fr-CA"/>
    </w:rPr>
  </w:style>
  <w:style w:type="paragraph" w:styleId="En-tte">
    <w:name w:val="header"/>
    <w:basedOn w:val="Normal"/>
    <w:link w:val="En-tteCar"/>
    <w:uiPriority w:val="99"/>
    <w:rsid w:val="002F0A22"/>
    <w:pPr>
      <w:tabs>
        <w:tab w:val="center" w:pos="4320"/>
        <w:tab w:val="right" w:pos="8640"/>
      </w:tabs>
    </w:pPr>
  </w:style>
  <w:style w:type="character" w:customStyle="1" w:styleId="En-tteCar">
    <w:name w:val="En-tête Car"/>
    <w:basedOn w:val="Policepardfaut"/>
    <w:link w:val="En-tte"/>
    <w:uiPriority w:val="99"/>
    <w:rsid w:val="002F0A22"/>
    <w:rPr>
      <w:rFonts w:ascii="Arial Narrow" w:eastAsia="Times New Roman" w:hAnsi="Arial Narrow" w:cs="Cambria"/>
      <w:lang w:val="fr-CA" w:eastAsia="fr-CA"/>
    </w:rPr>
  </w:style>
  <w:style w:type="paragraph" w:styleId="Pieddepage">
    <w:name w:val="footer"/>
    <w:basedOn w:val="Normal"/>
    <w:link w:val="PieddepageCar"/>
    <w:uiPriority w:val="99"/>
    <w:rsid w:val="002F0A22"/>
    <w:pPr>
      <w:tabs>
        <w:tab w:val="center" w:pos="4320"/>
        <w:tab w:val="right" w:pos="8640"/>
      </w:tabs>
    </w:pPr>
  </w:style>
  <w:style w:type="character" w:customStyle="1" w:styleId="PieddepageCar">
    <w:name w:val="Pied de page Car"/>
    <w:basedOn w:val="Policepardfaut"/>
    <w:link w:val="Pieddepage"/>
    <w:uiPriority w:val="99"/>
    <w:rsid w:val="002F0A22"/>
    <w:rPr>
      <w:rFonts w:ascii="Arial Narrow" w:eastAsia="Times New Roman" w:hAnsi="Arial Narrow" w:cs="Cambria"/>
      <w:lang w:val="fr-CA" w:eastAsia="fr-CA"/>
    </w:rPr>
  </w:style>
  <w:style w:type="paragraph" w:styleId="Titre">
    <w:name w:val="Title"/>
    <w:basedOn w:val="Normal"/>
    <w:next w:val="Normal"/>
    <w:link w:val="TitreCar"/>
    <w:uiPriority w:val="99"/>
    <w:qFormat/>
    <w:rsid w:val="002F0A22"/>
    <w:pPr>
      <w:spacing w:before="240" w:after="60"/>
      <w:jc w:val="center"/>
      <w:outlineLvl w:val="0"/>
    </w:pPr>
    <w:rPr>
      <w:rFonts w:ascii="Cambria" w:hAnsi="Cambria"/>
      <w:b/>
      <w:bCs/>
      <w:kern w:val="28"/>
      <w:sz w:val="32"/>
      <w:szCs w:val="32"/>
    </w:rPr>
  </w:style>
  <w:style w:type="character" w:customStyle="1" w:styleId="TitreCar">
    <w:name w:val="Titre Car"/>
    <w:basedOn w:val="Policepardfaut"/>
    <w:link w:val="Titre"/>
    <w:uiPriority w:val="99"/>
    <w:rsid w:val="002F0A22"/>
    <w:rPr>
      <w:rFonts w:ascii="Cambria" w:eastAsia="Times New Roman" w:hAnsi="Cambria" w:cs="Cambria"/>
      <w:b/>
      <w:bCs/>
      <w:kern w:val="28"/>
      <w:sz w:val="32"/>
      <w:szCs w:val="32"/>
      <w:lang w:val="fr-CA" w:eastAsia="fr-CA"/>
    </w:rPr>
  </w:style>
  <w:style w:type="paragraph" w:styleId="Paragraphedeliste">
    <w:name w:val="List Paragraph"/>
    <w:basedOn w:val="Normal"/>
    <w:uiPriority w:val="99"/>
    <w:qFormat/>
    <w:rsid w:val="002F0A22"/>
    <w:pPr>
      <w:ind w:left="708"/>
    </w:pPr>
  </w:style>
  <w:style w:type="character" w:styleId="Lienhypertexte">
    <w:name w:val="Hyperlink"/>
    <w:basedOn w:val="Policepardfaut"/>
    <w:uiPriority w:val="99"/>
    <w:rsid w:val="002F0A22"/>
    <w:rPr>
      <w:rFonts w:cs="Times New Roman"/>
      <w:color w:val="0000FF"/>
      <w:u w:val="single"/>
    </w:rPr>
  </w:style>
  <w:style w:type="character" w:styleId="Lienhypertextesuivivisit">
    <w:name w:val="FollowedHyperlink"/>
    <w:basedOn w:val="Policepardfaut"/>
    <w:uiPriority w:val="99"/>
    <w:rsid w:val="002F0A22"/>
    <w:rPr>
      <w:rFonts w:cs="Times New Roman"/>
      <w:color w:val="800080"/>
      <w:u w:val="single"/>
    </w:rPr>
  </w:style>
  <w:style w:type="paragraph" w:styleId="TM1">
    <w:name w:val="toc 1"/>
    <w:basedOn w:val="Normal"/>
    <w:next w:val="Normal"/>
    <w:autoRedefine/>
    <w:uiPriority w:val="39"/>
    <w:rsid w:val="002B43F3"/>
    <w:pPr>
      <w:spacing w:before="360"/>
      <w:jc w:val="left"/>
    </w:pPr>
    <w:rPr>
      <w:rFonts w:asciiTheme="majorHAnsi" w:hAnsiTheme="majorHAnsi"/>
      <w:b/>
      <w:bCs/>
      <w:caps/>
      <w:sz w:val="24"/>
      <w:szCs w:val="24"/>
    </w:rPr>
  </w:style>
  <w:style w:type="paragraph" w:styleId="TM2">
    <w:name w:val="toc 2"/>
    <w:basedOn w:val="Normal"/>
    <w:next w:val="Normal"/>
    <w:autoRedefine/>
    <w:uiPriority w:val="39"/>
    <w:rsid w:val="005B44C1"/>
    <w:pPr>
      <w:spacing w:before="240"/>
      <w:jc w:val="left"/>
    </w:pPr>
    <w:rPr>
      <w:rFonts w:asciiTheme="minorHAnsi" w:hAnsiTheme="minorHAnsi"/>
      <w:b/>
      <w:bCs/>
      <w:sz w:val="20"/>
      <w:szCs w:val="20"/>
    </w:rPr>
  </w:style>
  <w:style w:type="paragraph" w:styleId="TM3">
    <w:name w:val="toc 3"/>
    <w:basedOn w:val="Normal"/>
    <w:next w:val="Normal"/>
    <w:autoRedefine/>
    <w:uiPriority w:val="39"/>
    <w:rsid w:val="002F0A22"/>
    <w:pPr>
      <w:spacing w:before="0"/>
      <w:ind w:left="220"/>
      <w:jc w:val="left"/>
    </w:pPr>
    <w:rPr>
      <w:rFonts w:asciiTheme="minorHAnsi" w:hAnsiTheme="minorHAnsi"/>
      <w:sz w:val="20"/>
      <w:szCs w:val="20"/>
    </w:rPr>
  </w:style>
  <w:style w:type="paragraph" w:styleId="TM4">
    <w:name w:val="toc 4"/>
    <w:basedOn w:val="Normal"/>
    <w:next w:val="Normal"/>
    <w:autoRedefine/>
    <w:uiPriority w:val="99"/>
    <w:semiHidden/>
    <w:rsid w:val="002F0A22"/>
    <w:pPr>
      <w:spacing w:before="0"/>
      <w:ind w:left="440"/>
      <w:jc w:val="left"/>
    </w:pPr>
    <w:rPr>
      <w:rFonts w:asciiTheme="minorHAnsi" w:hAnsiTheme="minorHAnsi"/>
      <w:sz w:val="20"/>
      <w:szCs w:val="20"/>
    </w:rPr>
  </w:style>
  <w:style w:type="paragraph" w:styleId="TM5">
    <w:name w:val="toc 5"/>
    <w:basedOn w:val="Normal"/>
    <w:next w:val="Normal"/>
    <w:autoRedefine/>
    <w:uiPriority w:val="99"/>
    <w:semiHidden/>
    <w:rsid w:val="002F0A22"/>
    <w:pPr>
      <w:spacing w:before="0"/>
      <w:ind w:left="660"/>
      <w:jc w:val="left"/>
    </w:pPr>
    <w:rPr>
      <w:rFonts w:asciiTheme="minorHAnsi" w:hAnsiTheme="minorHAnsi"/>
      <w:sz w:val="20"/>
      <w:szCs w:val="20"/>
    </w:rPr>
  </w:style>
  <w:style w:type="paragraph" w:styleId="TM6">
    <w:name w:val="toc 6"/>
    <w:basedOn w:val="Normal"/>
    <w:next w:val="Normal"/>
    <w:autoRedefine/>
    <w:uiPriority w:val="99"/>
    <w:semiHidden/>
    <w:rsid w:val="002F0A22"/>
    <w:pPr>
      <w:spacing w:before="0"/>
      <w:ind w:left="880"/>
      <w:jc w:val="left"/>
    </w:pPr>
    <w:rPr>
      <w:rFonts w:asciiTheme="minorHAnsi" w:hAnsiTheme="minorHAnsi"/>
      <w:sz w:val="20"/>
      <w:szCs w:val="20"/>
    </w:rPr>
  </w:style>
  <w:style w:type="paragraph" w:styleId="TM7">
    <w:name w:val="toc 7"/>
    <w:basedOn w:val="Normal"/>
    <w:next w:val="Normal"/>
    <w:autoRedefine/>
    <w:uiPriority w:val="99"/>
    <w:semiHidden/>
    <w:rsid w:val="002F0A22"/>
    <w:pPr>
      <w:spacing w:before="0"/>
      <w:ind w:left="1100"/>
      <w:jc w:val="left"/>
    </w:pPr>
    <w:rPr>
      <w:rFonts w:asciiTheme="minorHAnsi" w:hAnsiTheme="minorHAnsi"/>
      <w:sz w:val="20"/>
      <w:szCs w:val="20"/>
    </w:rPr>
  </w:style>
  <w:style w:type="paragraph" w:styleId="TM8">
    <w:name w:val="toc 8"/>
    <w:basedOn w:val="Normal"/>
    <w:next w:val="Normal"/>
    <w:autoRedefine/>
    <w:uiPriority w:val="99"/>
    <w:semiHidden/>
    <w:rsid w:val="002F0A22"/>
    <w:pPr>
      <w:spacing w:before="0"/>
      <w:ind w:left="1320"/>
      <w:jc w:val="left"/>
    </w:pPr>
    <w:rPr>
      <w:rFonts w:asciiTheme="minorHAnsi" w:hAnsiTheme="minorHAnsi"/>
      <w:sz w:val="20"/>
      <w:szCs w:val="20"/>
    </w:rPr>
  </w:style>
  <w:style w:type="paragraph" w:styleId="TM9">
    <w:name w:val="toc 9"/>
    <w:basedOn w:val="Normal"/>
    <w:next w:val="Normal"/>
    <w:autoRedefine/>
    <w:uiPriority w:val="99"/>
    <w:semiHidden/>
    <w:rsid w:val="002F0A22"/>
    <w:pPr>
      <w:spacing w:before="0"/>
      <w:ind w:left="1540"/>
      <w:jc w:val="left"/>
    </w:pPr>
    <w:rPr>
      <w:rFonts w:asciiTheme="minorHAnsi" w:hAnsiTheme="minorHAnsi"/>
      <w:sz w:val="20"/>
      <w:szCs w:val="20"/>
    </w:rPr>
  </w:style>
  <w:style w:type="character" w:styleId="Numrodepage">
    <w:name w:val="page number"/>
    <w:basedOn w:val="Policepardfaut"/>
    <w:uiPriority w:val="99"/>
    <w:rsid w:val="002F0A22"/>
    <w:rPr>
      <w:rFonts w:cs="Times New Roman"/>
    </w:rPr>
  </w:style>
  <w:style w:type="paragraph" w:styleId="Sansinterligne">
    <w:name w:val="No Spacing"/>
    <w:link w:val="SansinterligneCar"/>
    <w:uiPriority w:val="1"/>
    <w:qFormat/>
    <w:rsid w:val="002F0A22"/>
    <w:pPr>
      <w:spacing w:after="0" w:line="240" w:lineRule="auto"/>
    </w:pPr>
    <w:rPr>
      <w:rFonts w:ascii="Calibri" w:eastAsia="Times New Roman" w:hAnsi="Calibri" w:cs="Times New Roman"/>
      <w:lang w:val="fr-CA" w:eastAsia="fr-CA"/>
    </w:rPr>
  </w:style>
  <w:style w:type="character" w:customStyle="1" w:styleId="SansinterligneCar">
    <w:name w:val="Sans interligne Car"/>
    <w:link w:val="Sansinterligne"/>
    <w:uiPriority w:val="1"/>
    <w:locked/>
    <w:rsid w:val="002F0A22"/>
    <w:rPr>
      <w:rFonts w:ascii="Calibri" w:eastAsia="Times New Roman" w:hAnsi="Calibri" w:cs="Times New Roman"/>
      <w:lang w:val="fr-CA" w:eastAsia="fr-CA"/>
    </w:rPr>
  </w:style>
  <w:style w:type="paragraph" w:styleId="Sous-titre">
    <w:name w:val="Subtitle"/>
    <w:basedOn w:val="Normal"/>
    <w:next w:val="Normal"/>
    <w:link w:val="Sous-titreCar"/>
    <w:uiPriority w:val="99"/>
    <w:qFormat/>
    <w:rsid w:val="002F0A22"/>
    <w:pPr>
      <w:framePr w:w="8572" w:hSpace="141" w:wrap="around" w:vAnchor="text" w:hAnchor="margin" w:y="182"/>
      <w:jc w:val="center"/>
      <w:outlineLvl w:val="1"/>
    </w:pPr>
    <w:rPr>
      <w:rFonts w:ascii="Cambria" w:hAnsi="Cambria"/>
      <w:b/>
      <w:color w:val="000000"/>
    </w:rPr>
  </w:style>
  <w:style w:type="character" w:customStyle="1" w:styleId="Sous-titreCar">
    <w:name w:val="Sous-titre Car"/>
    <w:basedOn w:val="Policepardfaut"/>
    <w:link w:val="Sous-titre"/>
    <w:uiPriority w:val="99"/>
    <w:rsid w:val="002F0A22"/>
    <w:rPr>
      <w:rFonts w:ascii="Cambria" w:eastAsia="Times New Roman" w:hAnsi="Cambria" w:cs="Cambria"/>
      <w:b/>
      <w:color w:val="000000"/>
      <w:lang w:val="fr-CA" w:eastAsia="fr-CA"/>
    </w:rPr>
  </w:style>
  <w:style w:type="paragraph" w:styleId="En-ttedetabledesmatires">
    <w:name w:val="TOC Heading"/>
    <w:basedOn w:val="Titre1"/>
    <w:next w:val="Normal"/>
    <w:uiPriority w:val="39"/>
    <w:qFormat/>
    <w:rsid w:val="002F0A22"/>
    <w:pPr>
      <w:spacing w:line="276" w:lineRule="auto"/>
      <w:outlineLvl w:val="9"/>
    </w:pPr>
  </w:style>
  <w:style w:type="paragraph" w:styleId="Notedebasdepage">
    <w:name w:val="footnote text"/>
    <w:basedOn w:val="Normal"/>
    <w:link w:val="NotedebasdepageCar"/>
    <w:uiPriority w:val="99"/>
    <w:rsid w:val="002F0A22"/>
    <w:rPr>
      <w:sz w:val="20"/>
      <w:szCs w:val="20"/>
    </w:rPr>
  </w:style>
  <w:style w:type="character" w:customStyle="1" w:styleId="NotedebasdepageCar">
    <w:name w:val="Note de bas de page Car"/>
    <w:basedOn w:val="Policepardfaut"/>
    <w:link w:val="Notedebasdepage"/>
    <w:uiPriority w:val="99"/>
    <w:rsid w:val="002F0A22"/>
    <w:rPr>
      <w:rFonts w:ascii="Arial Narrow" w:eastAsia="Times New Roman" w:hAnsi="Arial Narrow" w:cs="Cambria"/>
      <w:sz w:val="20"/>
      <w:szCs w:val="20"/>
      <w:lang w:val="fr-CA" w:eastAsia="fr-CA"/>
    </w:rPr>
  </w:style>
  <w:style w:type="character" w:styleId="Appelnotedebasdep">
    <w:name w:val="footnote reference"/>
    <w:basedOn w:val="Policepardfaut"/>
    <w:uiPriority w:val="99"/>
    <w:semiHidden/>
    <w:rsid w:val="002F0A22"/>
    <w:rPr>
      <w:rFonts w:cs="Times New Roman"/>
      <w:vertAlign w:val="superscript"/>
    </w:rPr>
  </w:style>
  <w:style w:type="paragraph" w:styleId="Rvision">
    <w:name w:val="Revision"/>
    <w:hidden/>
    <w:uiPriority w:val="99"/>
    <w:semiHidden/>
    <w:rsid w:val="002F0A22"/>
    <w:pPr>
      <w:spacing w:after="0" w:line="240" w:lineRule="auto"/>
    </w:pPr>
    <w:rPr>
      <w:rFonts w:ascii="Times New Roman" w:eastAsia="Times New Roman" w:hAnsi="Times New Roman" w:cs="Times New Roman"/>
      <w:sz w:val="24"/>
      <w:szCs w:val="24"/>
      <w:lang w:val="fr-CA" w:eastAsia="fr-CA"/>
    </w:rPr>
  </w:style>
  <w:style w:type="character" w:styleId="Accentuation">
    <w:name w:val="Emphasis"/>
    <w:basedOn w:val="Policepardfaut"/>
    <w:qFormat/>
    <w:rsid w:val="002F0A22"/>
    <w:rPr>
      <w:i/>
      <w:iCs/>
    </w:rPr>
  </w:style>
  <w:style w:type="character" w:styleId="Accentuationintense">
    <w:name w:val="Intense Emphasis"/>
    <w:basedOn w:val="Policepardfaut"/>
    <w:uiPriority w:val="21"/>
    <w:qFormat/>
    <w:rsid w:val="002F0A22"/>
    <w:rPr>
      <w:i/>
      <w:iCs/>
      <w:color w:val="5B9BD5" w:themeColor="accent1"/>
    </w:rPr>
  </w:style>
  <w:style w:type="paragraph" w:styleId="Citation">
    <w:name w:val="Quote"/>
    <w:basedOn w:val="Normal"/>
    <w:next w:val="Normal"/>
    <w:link w:val="CitationCar"/>
    <w:uiPriority w:val="29"/>
    <w:qFormat/>
    <w:rsid w:val="00213AAC"/>
    <w:pPr>
      <w:spacing w:before="0" w:after="200" w:line="276" w:lineRule="auto"/>
      <w:jc w:val="left"/>
    </w:pPr>
    <w:rPr>
      <w:rFonts w:asciiTheme="minorHAnsi" w:eastAsiaTheme="minorEastAsia" w:hAnsiTheme="minorHAnsi" w:cstheme="minorBidi"/>
      <w:i/>
      <w:iCs/>
      <w:color w:val="000000" w:themeColor="text1"/>
    </w:rPr>
  </w:style>
  <w:style w:type="character" w:customStyle="1" w:styleId="CitationCar">
    <w:name w:val="Citation Car"/>
    <w:basedOn w:val="Policepardfaut"/>
    <w:link w:val="Citation"/>
    <w:uiPriority w:val="29"/>
    <w:rsid w:val="00213AAC"/>
    <w:rPr>
      <w:rFonts w:eastAsiaTheme="minorEastAsia"/>
      <w:i/>
      <w:iCs/>
      <w:color w:val="000000" w:themeColor="text1"/>
      <w:lang w:val="fr-CA" w:eastAsia="fr-CA"/>
    </w:rPr>
  </w:style>
  <w:style w:type="character" w:customStyle="1" w:styleId="apple-converted-space">
    <w:name w:val="apple-converted-space"/>
    <w:basedOn w:val="Policepardfaut"/>
    <w:rsid w:val="00D963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09994">
      <w:bodyDiv w:val="1"/>
      <w:marLeft w:val="0"/>
      <w:marRight w:val="0"/>
      <w:marTop w:val="0"/>
      <w:marBottom w:val="0"/>
      <w:divBdr>
        <w:top w:val="none" w:sz="0" w:space="0" w:color="auto"/>
        <w:left w:val="none" w:sz="0" w:space="0" w:color="auto"/>
        <w:bottom w:val="none" w:sz="0" w:space="0" w:color="auto"/>
        <w:right w:val="none" w:sz="0" w:space="0" w:color="auto"/>
      </w:divBdr>
    </w:div>
    <w:div w:id="344523203">
      <w:bodyDiv w:val="1"/>
      <w:marLeft w:val="0"/>
      <w:marRight w:val="0"/>
      <w:marTop w:val="0"/>
      <w:marBottom w:val="0"/>
      <w:divBdr>
        <w:top w:val="none" w:sz="0" w:space="0" w:color="auto"/>
        <w:left w:val="none" w:sz="0" w:space="0" w:color="auto"/>
        <w:bottom w:val="none" w:sz="0" w:space="0" w:color="auto"/>
        <w:right w:val="none" w:sz="0" w:space="0" w:color="auto"/>
      </w:divBdr>
    </w:div>
    <w:div w:id="179817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7F95CE-7457-40A4-B338-E384BCC3F64F}">
  <we:reference id="wa102919515" version="1.3.1.0" store="fr-CA"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B74CC-A7AE-43A1-AF24-D9E5612BF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350</Words>
  <Characters>1926</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Primeau</dc:creator>
  <cp:lastModifiedBy>Jasmine Lafleur</cp:lastModifiedBy>
  <cp:revision>2</cp:revision>
  <cp:lastPrinted>2018-03-20T15:36:00Z</cp:lastPrinted>
  <dcterms:created xsi:type="dcterms:W3CDTF">2022-11-10T10:50:00Z</dcterms:created>
  <dcterms:modified xsi:type="dcterms:W3CDTF">2022-11-10T10:50:00Z</dcterms:modified>
</cp:coreProperties>
</file>